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 xml:space="preserve">Берёзовское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450CF" w:rsidRPr="003450CF">
          <w:rPr>
            <w:rStyle w:val="affff8"/>
            <w:rFonts w:ascii="Times New Roman" w:hAnsi="Times New Roman"/>
            <w:sz w:val="24"/>
            <w:szCs w:val="24"/>
            <w:lang w:val="en-US"/>
          </w:rPr>
          <w:t>bervodokanal</w:t>
        </w:r>
        <w:r w:rsidR="003450CF" w:rsidRPr="003450CF">
          <w:rPr>
            <w:rStyle w:val="affff8"/>
            <w:rFonts w:ascii="Times New Roman" w:hAnsi="Times New Roman"/>
            <w:sz w:val="24"/>
            <w:szCs w:val="24"/>
          </w:rPr>
          <w:t>@</w:t>
        </w:r>
        <w:r w:rsidR="003450CF" w:rsidRPr="003450CF">
          <w:rPr>
            <w:rStyle w:val="affff8"/>
            <w:rFonts w:ascii="Times New Roman" w:hAnsi="Times New Roman"/>
            <w:sz w:val="24"/>
            <w:szCs w:val="24"/>
            <w:lang w:val="en-US"/>
          </w:rPr>
          <w:t>bk</w:t>
        </w:r>
        <w:r w:rsidR="003450CF" w:rsidRPr="003450CF">
          <w:rPr>
            <w:rStyle w:val="affff8"/>
            <w:rFonts w:ascii="Times New Roman" w:hAnsi="Times New Roman"/>
            <w:sz w:val="24"/>
            <w:szCs w:val="24"/>
          </w:rPr>
          <w:t>.</w:t>
        </w:r>
        <w:r w:rsidR="003450CF" w:rsidRPr="003450CF">
          <w:rPr>
            <w:rStyle w:val="affff8"/>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6478A1">
        <w:rPr>
          <w:rFonts w:ascii="Times New Roman" w:hAnsi="Times New Roman"/>
          <w:sz w:val="24"/>
          <w:szCs w:val="24"/>
        </w:rPr>
        <w:t>ом</w:t>
      </w:r>
      <w:r w:rsidRPr="00E0667A">
        <w:rPr>
          <w:rFonts w:ascii="Times New Roman" w:hAnsi="Times New Roman"/>
          <w:sz w:val="24"/>
          <w:szCs w:val="24"/>
        </w:rPr>
        <w:t xml:space="preserve"> </w:t>
      </w:r>
      <w:r w:rsidR="00A64C90" w:rsidRPr="00E0667A">
        <w:rPr>
          <w:rFonts w:ascii="Times New Roman" w:hAnsi="Times New Roman"/>
          <w:sz w:val="24"/>
          <w:szCs w:val="24"/>
        </w:rPr>
        <w:t>банк</w:t>
      </w:r>
      <w:r w:rsidR="00A64C90">
        <w:rPr>
          <w:rFonts w:ascii="Times New Roman" w:hAnsi="Times New Roman"/>
          <w:sz w:val="24"/>
          <w:szCs w:val="24"/>
        </w:rPr>
        <w:t>е</w:t>
      </w:r>
      <w:r w:rsidR="00A64C90" w:rsidRPr="00E0667A">
        <w:rPr>
          <w:rFonts w:ascii="Times New Roman" w:hAnsi="Times New Roman"/>
          <w:sz w:val="24"/>
          <w:szCs w:val="24"/>
        </w:rPr>
        <w:t xml:space="preserve"> </w:t>
      </w:r>
      <w:r w:rsidR="00A64C90">
        <w:rPr>
          <w:rFonts w:ascii="Times New Roman" w:hAnsi="Times New Roman"/>
          <w:sz w:val="24"/>
          <w:szCs w:val="24"/>
        </w:rPr>
        <w:t>ПАО</w:t>
      </w:r>
      <w:r w:rsidR="006478A1">
        <w:rPr>
          <w:rFonts w:ascii="Times New Roman" w:hAnsi="Times New Roman"/>
          <w:sz w:val="24"/>
          <w:szCs w:val="24"/>
        </w:rPr>
        <w:t xml:space="preserve"> </w:t>
      </w:r>
      <w:r w:rsidR="00A64C90">
        <w:rPr>
          <w:rFonts w:ascii="Times New Roman" w:hAnsi="Times New Roman"/>
          <w:sz w:val="24"/>
          <w:szCs w:val="24"/>
        </w:rPr>
        <w:t>«</w:t>
      </w:r>
      <w:r w:rsidRPr="00E0667A">
        <w:rPr>
          <w:rFonts w:ascii="Times New Roman" w:hAnsi="Times New Roman"/>
          <w:sz w:val="24"/>
          <w:szCs w:val="24"/>
        </w:rPr>
        <w:t>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707543">
        <w:rPr>
          <w:rFonts w:ascii="Times New Roman" w:hAnsi="Times New Roman" w:cs="Times New Roman"/>
          <w:b/>
          <w:bCs/>
        </w:rPr>
        <w:t>20</w:t>
      </w:r>
      <w:r w:rsidR="00322EAD" w:rsidRPr="005E0F0E">
        <w:rPr>
          <w:rFonts w:ascii="Times New Roman" w:hAnsi="Times New Roman" w:cs="Times New Roman"/>
          <w:b/>
          <w:bCs/>
        </w:rPr>
        <w:t xml:space="preserve">» </w:t>
      </w:r>
      <w:r w:rsidR="000C0F30">
        <w:rPr>
          <w:rFonts w:ascii="Times New Roman" w:hAnsi="Times New Roman" w:cs="Times New Roman"/>
          <w:b/>
          <w:bCs/>
        </w:rPr>
        <w:t xml:space="preserve">февраля </w:t>
      </w:r>
      <w:r w:rsidR="00322EAD">
        <w:rPr>
          <w:rFonts w:ascii="Times New Roman" w:hAnsi="Times New Roman" w:cs="Times New Roman"/>
          <w:b/>
          <w:bCs/>
        </w:rPr>
        <w:t>202</w:t>
      </w:r>
      <w:r w:rsidR="000C0F30">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3050AD" w:rsidRDefault="003050AD">
      <w:pPr>
        <w:pStyle w:val="10"/>
        <w:spacing w:line="240" w:lineRule="auto"/>
        <w:jc w:val="center"/>
        <w:outlineLvl w:val="0"/>
        <w:rPr>
          <w:rFonts w:ascii="Times New Roman" w:hAnsi="Times New Roman" w:cs="Times New Roman"/>
          <w:b/>
          <w:bCs/>
        </w:rPr>
      </w:pPr>
    </w:p>
    <w:p w:rsidR="003050AD" w:rsidRDefault="003050AD">
      <w:pPr>
        <w:pStyle w:val="10"/>
        <w:spacing w:line="240" w:lineRule="auto"/>
        <w:jc w:val="center"/>
        <w:outlineLvl w:val="0"/>
        <w:rPr>
          <w:rFonts w:ascii="Times New Roman" w:hAnsi="Times New Roman" w:cs="Times New Roman"/>
          <w:b/>
          <w:bCs/>
        </w:rPr>
      </w:pPr>
    </w:p>
    <w:p w:rsidR="003050AD" w:rsidRDefault="003050AD">
      <w:pPr>
        <w:pStyle w:val="10"/>
        <w:spacing w:line="240" w:lineRule="auto"/>
        <w:jc w:val="center"/>
        <w:outlineLvl w:val="0"/>
        <w:rPr>
          <w:rFonts w:ascii="Times New Roman" w:hAnsi="Times New Roman" w:cs="Times New Roman"/>
          <w:b/>
          <w:bCs/>
        </w:rPr>
      </w:pPr>
    </w:p>
    <w:p w:rsidR="00E0667A" w:rsidRDefault="003050AD">
      <w:pPr>
        <w:pStyle w:val="10"/>
        <w:spacing w:line="240" w:lineRule="auto"/>
        <w:jc w:val="center"/>
        <w:outlineLvl w:val="0"/>
        <w:rPr>
          <w:rFonts w:ascii="Times New Roman" w:hAnsi="Times New Roman" w:cs="Times New Roman"/>
          <w:b/>
          <w:bCs/>
          <w:i/>
          <w:u w:val="single"/>
        </w:rPr>
      </w:pPr>
      <w:r w:rsidRPr="003050AD">
        <w:rPr>
          <w:rFonts w:ascii="Times New Roman" w:hAnsi="Times New Roman" w:cs="Times New Roman"/>
          <w:b/>
          <w:bCs/>
          <w:u w:val="single"/>
        </w:rPr>
        <w:t>Поставка специальной одежды</w:t>
      </w:r>
    </w:p>
    <w:p w:rsidR="00CB73E1" w:rsidRPr="00737B38" w:rsidRDefault="003050AD">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424069">
        <w:rPr>
          <w:rFonts w:ascii="Times New Roman" w:hAnsi="Times New Roman" w:cs="Times New Roman"/>
        </w:rPr>
        <w:t>2</w:t>
      </w:r>
      <w:r w:rsidR="007F69E6">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D085B" w:rsidRPr="00FD085B" w:rsidRDefault="00CB73E1" w:rsidP="00FD085B">
      <w:pPr>
        <w:pStyle w:val="10"/>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w:t>
      </w:r>
      <w:r w:rsidR="00FD085B" w:rsidRPr="00FD085B">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D085B" w:rsidRPr="00FD085B" w:rsidRDefault="00FD085B" w:rsidP="00FD085B">
      <w:pPr>
        <w:pStyle w:val="10"/>
        <w:ind w:firstLine="708"/>
        <w:contextualSpacing/>
        <w:jc w:val="both"/>
        <w:rPr>
          <w:rFonts w:ascii="Times New Roman" w:hAnsi="Times New Roman" w:cs="Times New Roman"/>
        </w:rPr>
      </w:pPr>
      <w:r w:rsidRPr="00FD085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D085B" w:rsidRDefault="00FD085B" w:rsidP="00695E8F">
      <w:pPr>
        <w:pStyle w:val="10"/>
        <w:spacing w:line="240" w:lineRule="auto"/>
        <w:ind w:firstLine="708"/>
        <w:contextualSpacing/>
        <w:jc w:val="both"/>
        <w:rPr>
          <w:rFonts w:ascii="Times New Roman" w:hAnsi="Times New Roman" w:cs="Times New Roman"/>
        </w:rPr>
      </w:pPr>
      <w:r w:rsidRPr="00FD085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E86BB2">
              <w:rPr>
                <w:rFonts w:ascii="Times New Roman" w:hAnsi="Times New Roman" w:cs="Times New Roman"/>
                <w:bCs/>
                <w:sz w:val="22"/>
                <w:szCs w:val="22"/>
              </w:rPr>
              <w:t>, 4-40-10.</w:t>
            </w:r>
            <w:r w:rsidR="00905E55">
              <w:rPr>
                <w:rFonts w:ascii="Times New Roman" w:hAnsi="Times New Roman" w:cs="Times New Roman"/>
                <w:bCs/>
                <w:sz w:val="22"/>
                <w:szCs w:val="22"/>
              </w:rPr>
              <w:t xml:space="preserve"> </w:t>
            </w:r>
          </w:p>
          <w:p w:rsidR="00663DD0" w:rsidRPr="00AF2939"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AF2939">
              <w:rPr>
                <w:rFonts w:ascii="Times New Roman" w:hAnsi="Times New Roman" w:cs="Times New Roman"/>
                <w:bCs/>
                <w:sz w:val="22"/>
                <w:szCs w:val="22"/>
                <w:lang w:val="en-US"/>
              </w:rPr>
              <w:t>zakup</w:t>
            </w:r>
            <w:r w:rsidR="00AF2939" w:rsidRPr="00AF2939">
              <w:rPr>
                <w:rFonts w:ascii="Times New Roman" w:hAnsi="Times New Roman" w:cs="Times New Roman"/>
                <w:bCs/>
                <w:sz w:val="22"/>
                <w:szCs w:val="22"/>
              </w:rPr>
              <w:t>@</w:t>
            </w:r>
            <w:r w:rsidR="00AF2939">
              <w:rPr>
                <w:rFonts w:ascii="Times New Roman" w:hAnsi="Times New Roman" w:cs="Times New Roman"/>
                <w:bCs/>
                <w:sz w:val="22"/>
                <w:szCs w:val="22"/>
                <w:lang w:val="en-US"/>
              </w:rPr>
              <w:t>bervodokanal</w:t>
            </w:r>
            <w:r w:rsidR="00AF2939" w:rsidRPr="00AF2939">
              <w:rPr>
                <w:rFonts w:ascii="Times New Roman" w:hAnsi="Times New Roman" w:cs="Times New Roman"/>
                <w:bCs/>
                <w:sz w:val="22"/>
                <w:szCs w:val="22"/>
              </w:rPr>
              <w:t>.</w:t>
            </w:r>
            <w:r w:rsidR="00AF2939">
              <w:rPr>
                <w:rFonts w:ascii="Times New Roman" w:hAnsi="Times New Roman" w:cs="Times New Roman"/>
                <w:bCs/>
                <w:sz w:val="22"/>
                <w:szCs w:val="22"/>
                <w:lang w:val="en-US"/>
              </w:rPr>
              <w:t>ru</w:t>
            </w:r>
            <w:r w:rsidR="00E17100">
              <w:t xml:space="preserve"> </w:t>
            </w:r>
            <w:r w:rsidR="003B30B8">
              <w:t xml:space="preserve"> </w:t>
            </w:r>
          </w:p>
          <w:p w:rsidR="00647F81" w:rsidRDefault="00CB73E1" w:rsidP="00AF1F50">
            <w:pPr>
              <w:widowControl w:val="0"/>
              <w:autoSpaceDE w:val="0"/>
              <w:autoSpaceDN w:val="0"/>
              <w:adjustRightInd w:val="0"/>
              <w:jc w:val="both"/>
              <w:rPr>
                <w:rFonts w:ascii="Times New Roman" w:hAnsi="Times New Roman"/>
                <w:bCs/>
                <w:szCs w:val="22"/>
              </w:rPr>
            </w:pPr>
            <w:r w:rsidRPr="000754D9">
              <w:rPr>
                <w:rFonts w:ascii="Times New Roman" w:hAnsi="Times New Roman"/>
                <w:bCs/>
                <w:szCs w:val="22"/>
              </w:rPr>
              <w:t>Ответственный за описание объекта закупки:</w:t>
            </w:r>
          </w:p>
          <w:p w:rsidR="00450039" w:rsidRPr="00D06D48" w:rsidRDefault="00FA76A5" w:rsidP="00AF1F50">
            <w:pPr>
              <w:widowControl w:val="0"/>
              <w:autoSpaceDE w:val="0"/>
              <w:autoSpaceDN w:val="0"/>
              <w:adjustRightInd w:val="0"/>
              <w:jc w:val="both"/>
              <w:rPr>
                <w:rFonts w:ascii="Times New Roman" w:hAnsi="Times New Roman"/>
                <w:bCs/>
                <w:sz w:val="21"/>
                <w:szCs w:val="21"/>
              </w:rPr>
            </w:pPr>
            <w:r w:rsidRPr="00FA76A5">
              <w:rPr>
                <w:rFonts w:ascii="Times New Roman" w:hAnsi="Times New Roman"/>
                <w:szCs w:val="22"/>
              </w:rPr>
              <w:t xml:space="preserve">Потапова Светлана </w:t>
            </w:r>
            <w:r w:rsidR="00F016F0">
              <w:rPr>
                <w:rFonts w:ascii="Times New Roman" w:hAnsi="Times New Roman"/>
                <w:szCs w:val="22"/>
              </w:rPr>
              <w:t>В</w:t>
            </w:r>
            <w:r w:rsidR="00573FCB" w:rsidRPr="00573FCB">
              <w:rPr>
                <w:rFonts w:ascii="Times New Roman" w:hAnsi="Times New Roman"/>
                <w:szCs w:val="22"/>
              </w:rPr>
              <w:t>ацлав</w:t>
            </w:r>
            <w:r w:rsidR="00900060">
              <w:rPr>
                <w:rFonts w:ascii="Times New Roman" w:hAnsi="Times New Roman"/>
                <w:szCs w:val="22"/>
              </w:rPr>
              <w:t>ов</w:t>
            </w:r>
            <w:r w:rsidR="00573FCB" w:rsidRPr="00573FCB">
              <w:rPr>
                <w:rFonts w:ascii="Times New Roman" w:hAnsi="Times New Roman"/>
                <w:szCs w:val="22"/>
              </w:rPr>
              <w:t>на</w:t>
            </w:r>
            <w:r w:rsidR="00AF1F50">
              <w:rPr>
                <w:rFonts w:ascii="Times New Roman" w:hAnsi="Times New Roman"/>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E05C7" w:rsidRDefault="00C562ED" w:rsidP="00ED05FF">
            <w:pPr>
              <w:pStyle w:val="10"/>
              <w:spacing w:line="240" w:lineRule="auto"/>
              <w:jc w:val="both"/>
              <w:outlineLvl w:val="0"/>
              <w:rPr>
                <w:rFonts w:ascii="Times New Roman" w:hAnsi="Times New Roman" w:cs="Times New Roman"/>
                <w:bCs/>
                <w:sz w:val="22"/>
                <w:szCs w:val="22"/>
              </w:rPr>
            </w:pPr>
            <w:r w:rsidRPr="00C562ED">
              <w:rPr>
                <w:rFonts w:ascii="Times New Roman" w:hAnsi="Times New Roman" w:cs="Times New Roman"/>
                <w:bCs/>
                <w:sz w:val="22"/>
                <w:szCs w:val="22"/>
              </w:rPr>
              <w:t>Поставка специальной одежды</w:t>
            </w:r>
            <w:r w:rsidR="00C93F31">
              <w:rPr>
                <w:rFonts w:ascii="Times New Roman" w:hAnsi="Times New Roman" w:cs="Times New Roman"/>
                <w:bCs/>
                <w:sz w:val="22"/>
                <w:szCs w:val="22"/>
              </w:rPr>
              <w:t>.</w:t>
            </w:r>
          </w:p>
          <w:p w:rsidR="00C93F31" w:rsidRDefault="003C4C1D" w:rsidP="00ED05FF">
            <w:pPr>
              <w:pStyle w:val="10"/>
              <w:spacing w:line="240" w:lineRule="auto"/>
              <w:jc w:val="both"/>
              <w:outlineLvl w:val="0"/>
              <w:rPr>
                <w:rFonts w:ascii="Times New Roman" w:hAnsi="Times New Roman" w:cs="Times New Roman"/>
                <w:bCs/>
                <w:sz w:val="22"/>
                <w:szCs w:val="22"/>
              </w:rPr>
            </w:pPr>
            <w:r>
              <w:rPr>
                <w:rFonts w:ascii="Times New Roman" w:hAnsi="Times New Roman" w:cs="Times New Roman"/>
                <w:bCs/>
                <w:sz w:val="22"/>
                <w:szCs w:val="22"/>
              </w:rPr>
              <w:t>Количество товара:</w:t>
            </w:r>
          </w:p>
          <w:p w:rsidR="003C4C1D" w:rsidRDefault="00740E39" w:rsidP="00C005F8">
            <w:pPr>
              <w:pStyle w:val="10"/>
              <w:numPr>
                <w:ilvl w:val="0"/>
                <w:numId w:val="8"/>
              </w:numPr>
              <w:tabs>
                <w:tab w:val="clear" w:pos="709"/>
                <w:tab w:val="left" w:pos="466"/>
              </w:tabs>
              <w:spacing w:line="240" w:lineRule="auto"/>
              <w:ind w:hanging="538"/>
              <w:jc w:val="both"/>
              <w:outlineLvl w:val="0"/>
              <w:rPr>
                <w:rFonts w:ascii="Times New Roman" w:hAnsi="Times New Roman" w:cs="Times New Roman"/>
                <w:bCs/>
                <w:sz w:val="22"/>
                <w:szCs w:val="22"/>
              </w:rPr>
            </w:pPr>
            <w:r w:rsidRPr="00740E39">
              <w:rPr>
                <w:rFonts w:ascii="Times New Roman" w:hAnsi="Times New Roman" w:cs="Times New Roman"/>
                <w:bCs/>
                <w:sz w:val="22"/>
                <w:szCs w:val="22"/>
              </w:rPr>
              <w:t>Костюм рабочий мужской, летний</w:t>
            </w:r>
            <w:r>
              <w:rPr>
                <w:rFonts w:ascii="Times New Roman" w:hAnsi="Times New Roman" w:cs="Times New Roman"/>
                <w:bCs/>
                <w:sz w:val="22"/>
                <w:szCs w:val="22"/>
              </w:rPr>
              <w:t xml:space="preserve"> – 120 шт.</w:t>
            </w:r>
          </w:p>
          <w:p w:rsidR="00740E39" w:rsidRDefault="006B7FDF" w:rsidP="00C005F8">
            <w:pPr>
              <w:pStyle w:val="10"/>
              <w:numPr>
                <w:ilvl w:val="0"/>
                <w:numId w:val="8"/>
              </w:numPr>
              <w:tabs>
                <w:tab w:val="clear" w:pos="709"/>
                <w:tab w:val="left" w:pos="466"/>
              </w:tabs>
              <w:spacing w:line="240" w:lineRule="auto"/>
              <w:ind w:hanging="538"/>
              <w:jc w:val="both"/>
              <w:outlineLvl w:val="0"/>
              <w:rPr>
                <w:rFonts w:ascii="Times New Roman" w:hAnsi="Times New Roman" w:cs="Times New Roman"/>
                <w:bCs/>
                <w:sz w:val="22"/>
                <w:szCs w:val="22"/>
              </w:rPr>
            </w:pPr>
            <w:r w:rsidRPr="006B7FDF">
              <w:rPr>
                <w:rFonts w:ascii="Times New Roman" w:hAnsi="Times New Roman" w:cs="Times New Roman"/>
                <w:bCs/>
                <w:sz w:val="22"/>
                <w:szCs w:val="22"/>
              </w:rPr>
              <w:t>Костюм мужской (куртка+брюки) рабочий для ИТР</w:t>
            </w:r>
            <w:r>
              <w:rPr>
                <w:rFonts w:ascii="Times New Roman" w:hAnsi="Times New Roman" w:cs="Times New Roman"/>
                <w:bCs/>
                <w:sz w:val="22"/>
                <w:szCs w:val="22"/>
              </w:rPr>
              <w:t xml:space="preserve"> - 16 шт.</w:t>
            </w:r>
          </w:p>
          <w:p w:rsidR="006B7FDF" w:rsidRDefault="006B7FDF" w:rsidP="00C005F8">
            <w:pPr>
              <w:pStyle w:val="10"/>
              <w:numPr>
                <w:ilvl w:val="0"/>
                <w:numId w:val="8"/>
              </w:numPr>
              <w:tabs>
                <w:tab w:val="clear" w:pos="709"/>
                <w:tab w:val="left" w:pos="466"/>
              </w:tabs>
              <w:spacing w:line="240" w:lineRule="auto"/>
              <w:ind w:hanging="538"/>
              <w:jc w:val="both"/>
              <w:outlineLvl w:val="0"/>
              <w:rPr>
                <w:rFonts w:ascii="Times New Roman" w:hAnsi="Times New Roman" w:cs="Times New Roman"/>
                <w:bCs/>
                <w:sz w:val="22"/>
                <w:szCs w:val="22"/>
              </w:rPr>
            </w:pPr>
            <w:r w:rsidRPr="006B7FDF">
              <w:rPr>
                <w:rFonts w:ascii="Times New Roman" w:hAnsi="Times New Roman" w:cs="Times New Roman"/>
                <w:bCs/>
                <w:sz w:val="22"/>
                <w:szCs w:val="22"/>
              </w:rPr>
              <w:t>Костюм рабочий летний женский</w:t>
            </w:r>
            <w:r>
              <w:rPr>
                <w:rFonts w:ascii="Times New Roman" w:hAnsi="Times New Roman" w:cs="Times New Roman"/>
                <w:bCs/>
                <w:sz w:val="22"/>
                <w:szCs w:val="22"/>
              </w:rPr>
              <w:t xml:space="preserve"> – 29 шт.</w:t>
            </w:r>
          </w:p>
          <w:p w:rsidR="00C005F8" w:rsidRDefault="00C005F8" w:rsidP="00C005F8">
            <w:pPr>
              <w:pStyle w:val="10"/>
              <w:numPr>
                <w:ilvl w:val="0"/>
                <w:numId w:val="8"/>
              </w:numPr>
              <w:tabs>
                <w:tab w:val="clear" w:pos="709"/>
                <w:tab w:val="left" w:pos="360"/>
                <w:tab w:val="left" w:pos="466"/>
              </w:tabs>
              <w:spacing w:line="240" w:lineRule="auto"/>
              <w:ind w:hanging="538"/>
              <w:jc w:val="both"/>
              <w:outlineLvl w:val="0"/>
              <w:rPr>
                <w:rFonts w:ascii="Times New Roman" w:hAnsi="Times New Roman" w:cs="Times New Roman"/>
                <w:bCs/>
                <w:sz w:val="22"/>
                <w:szCs w:val="22"/>
              </w:rPr>
            </w:pPr>
            <w:r>
              <w:rPr>
                <w:rFonts w:ascii="Times New Roman" w:hAnsi="Times New Roman" w:cs="Times New Roman"/>
                <w:bCs/>
                <w:sz w:val="22"/>
                <w:szCs w:val="22"/>
              </w:rPr>
              <w:t xml:space="preserve">  </w:t>
            </w:r>
            <w:r w:rsidR="006B7FDF" w:rsidRPr="006B7FDF">
              <w:rPr>
                <w:rFonts w:ascii="Times New Roman" w:hAnsi="Times New Roman" w:cs="Times New Roman"/>
                <w:bCs/>
                <w:sz w:val="22"/>
                <w:szCs w:val="22"/>
              </w:rPr>
              <w:t>Костюм утепленный мужской (полукомбинезон +куртка)</w:t>
            </w:r>
            <w:r w:rsidR="006B7FDF">
              <w:rPr>
                <w:rFonts w:ascii="Times New Roman" w:hAnsi="Times New Roman" w:cs="Times New Roman"/>
                <w:bCs/>
                <w:sz w:val="22"/>
                <w:szCs w:val="22"/>
              </w:rPr>
              <w:t xml:space="preserve"> – </w:t>
            </w:r>
          </w:p>
          <w:p w:rsidR="006B7FDF" w:rsidRDefault="006B7FDF" w:rsidP="00C005F8">
            <w:pPr>
              <w:pStyle w:val="10"/>
              <w:tabs>
                <w:tab w:val="clear" w:pos="709"/>
                <w:tab w:val="left" w:pos="360"/>
                <w:tab w:val="left" w:pos="466"/>
              </w:tabs>
              <w:spacing w:line="240" w:lineRule="auto"/>
              <w:ind w:left="720" w:hanging="538"/>
              <w:jc w:val="both"/>
              <w:outlineLvl w:val="0"/>
              <w:rPr>
                <w:rFonts w:ascii="Times New Roman" w:hAnsi="Times New Roman" w:cs="Times New Roman"/>
                <w:bCs/>
                <w:sz w:val="22"/>
                <w:szCs w:val="22"/>
              </w:rPr>
            </w:pPr>
            <w:r>
              <w:rPr>
                <w:rFonts w:ascii="Times New Roman" w:hAnsi="Times New Roman" w:cs="Times New Roman"/>
                <w:bCs/>
                <w:sz w:val="22"/>
                <w:szCs w:val="22"/>
              </w:rPr>
              <w:t>116 шт.</w:t>
            </w:r>
          </w:p>
          <w:p w:rsidR="00A964E5" w:rsidRPr="00A964E5" w:rsidRDefault="00A964E5" w:rsidP="00C005F8">
            <w:pPr>
              <w:pStyle w:val="10"/>
              <w:numPr>
                <w:ilvl w:val="0"/>
                <w:numId w:val="8"/>
              </w:numPr>
              <w:tabs>
                <w:tab w:val="clear" w:pos="709"/>
                <w:tab w:val="left" w:pos="466"/>
              </w:tabs>
              <w:ind w:hanging="538"/>
              <w:jc w:val="both"/>
              <w:outlineLvl w:val="0"/>
              <w:rPr>
                <w:rFonts w:ascii="Times New Roman" w:hAnsi="Times New Roman" w:cs="Times New Roman"/>
                <w:bCs/>
                <w:sz w:val="22"/>
                <w:szCs w:val="22"/>
              </w:rPr>
            </w:pPr>
            <w:r w:rsidRPr="00A964E5">
              <w:rPr>
                <w:rFonts w:ascii="Times New Roman" w:hAnsi="Times New Roman" w:cs="Times New Roman"/>
                <w:bCs/>
                <w:sz w:val="22"/>
                <w:szCs w:val="22"/>
              </w:rPr>
              <w:t>Костюм утепленный мужской (полукомбинезон +куртка)</w:t>
            </w:r>
          </w:p>
          <w:p w:rsidR="006B7FDF" w:rsidRDefault="00A964E5" w:rsidP="00090B05">
            <w:pPr>
              <w:pStyle w:val="10"/>
              <w:tabs>
                <w:tab w:val="clear" w:pos="709"/>
                <w:tab w:val="left" w:pos="466"/>
              </w:tabs>
              <w:spacing w:line="240" w:lineRule="auto"/>
              <w:ind w:left="720" w:hanging="538"/>
              <w:jc w:val="both"/>
              <w:outlineLvl w:val="0"/>
              <w:rPr>
                <w:rFonts w:ascii="Times New Roman" w:hAnsi="Times New Roman" w:cs="Times New Roman"/>
                <w:bCs/>
                <w:sz w:val="22"/>
                <w:szCs w:val="22"/>
              </w:rPr>
            </w:pPr>
            <w:r w:rsidRPr="00A964E5">
              <w:rPr>
                <w:rFonts w:ascii="Times New Roman" w:hAnsi="Times New Roman" w:cs="Times New Roman"/>
                <w:bCs/>
                <w:sz w:val="22"/>
                <w:szCs w:val="22"/>
              </w:rPr>
              <w:t>для ИТР</w:t>
            </w:r>
            <w:r>
              <w:rPr>
                <w:rFonts w:ascii="Times New Roman" w:hAnsi="Times New Roman" w:cs="Times New Roman"/>
                <w:bCs/>
                <w:sz w:val="22"/>
                <w:szCs w:val="22"/>
              </w:rPr>
              <w:t xml:space="preserve"> -11 шт.</w:t>
            </w:r>
          </w:p>
          <w:p w:rsidR="00C005F8" w:rsidRDefault="00C005F8" w:rsidP="00C005F8">
            <w:pPr>
              <w:pStyle w:val="10"/>
              <w:numPr>
                <w:ilvl w:val="0"/>
                <w:numId w:val="8"/>
              </w:numPr>
              <w:tabs>
                <w:tab w:val="clear" w:pos="709"/>
                <w:tab w:val="left" w:pos="466"/>
              </w:tabs>
              <w:spacing w:line="240" w:lineRule="auto"/>
              <w:ind w:hanging="538"/>
              <w:jc w:val="both"/>
              <w:outlineLvl w:val="0"/>
              <w:rPr>
                <w:rFonts w:ascii="Times New Roman" w:hAnsi="Times New Roman" w:cs="Times New Roman"/>
                <w:bCs/>
                <w:sz w:val="22"/>
                <w:szCs w:val="22"/>
              </w:rPr>
            </w:pPr>
            <w:r w:rsidRPr="00C005F8">
              <w:rPr>
                <w:rFonts w:ascii="Times New Roman" w:hAnsi="Times New Roman" w:cs="Times New Roman"/>
                <w:bCs/>
                <w:sz w:val="22"/>
                <w:szCs w:val="22"/>
              </w:rPr>
              <w:t>Костюм утепленный женский (полукомбинезон +куртка)</w:t>
            </w:r>
            <w:r>
              <w:rPr>
                <w:rFonts w:ascii="Times New Roman" w:hAnsi="Times New Roman" w:cs="Times New Roman"/>
                <w:bCs/>
                <w:sz w:val="22"/>
                <w:szCs w:val="22"/>
              </w:rPr>
              <w:t xml:space="preserve"> – </w:t>
            </w:r>
          </w:p>
          <w:p w:rsidR="00A964E5" w:rsidRDefault="00C005F8" w:rsidP="00C005F8">
            <w:pPr>
              <w:pStyle w:val="10"/>
              <w:tabs>
                <w:tab w:val="clear" w:pos="709"/>
                <w:tab w:val="left" w:pos="466"/>
              </w:tabs>
              <w:spacing w:line="240" w:lineRule="auto"/>
              <w:ind w:left="720" w:hanging="538"/>
              <w:jc w:val="both"/>
              <w:outlineLvl w:val="0"/>
              <w:rPr>
                <w:rFonts w:ascii="Times New Roman" w:hAnsi="Times New Roman" w:cs="Times New Roman"/>
                <w:bCs/>
                <w:sz w:val="22"/>
                <w:szCs w:val="22"/>
              </w:rPr>
            </w:pPr>
            <w:r>
              <w:rPr>
                <w:rFonts w:ascii="Times New Roman" w:hAnsi="Times New Roman" w:cs="Times New Roman"/>
                <w:bCs/>
                <w:sz w:val="22"/>
                <w:szCs w:val="22"/>
              </w:rPr>
              <w:t>57 шт.</w:t>
            </w:r>
          </w:p>
          <w:p w:rsidR="00450039" w:rsidRPr="00D06D48" w:rsidRDefault="009F4B7D" w:rsidP="00C178CF">
            <w:pPr>
              <w:pStyle w:val="10"/>
              <w:spacing w:line="240" w:lineRule="auto"/>
              <w:jc w:val="both"/>
              <w:outlineLvl w:val="0"/>
              <w:rPr>
                <w:rFonts w:ascii="Times New Roman" w:hAnsi="Times New Roman" w:cs="Times New Roman"/>
                <w:b/>
                <w:bCs/>
                <w:sz w:val="21"/>
                <w:szCs w:val="21"/>
              </w:rPr>
            </w:pPr>
            <w:r w:rsidRPr="00C562ED">
              <w:rPr>
                <w:rFonts w:ascii="Times New Roman" w:hAnsi="Times New Roman" w:cs="Times New Roman"/>
                <w:bCs/>
                <w:sz w:val="22"/>
                <w:szCs w:val="22"/>
              </w:rPr>
              <w:t>Поставка специальной одежды</w:t>
            </w:r>
            <w:r w:rsidR="00F207EC" w:rsidRPr="009F4B7D">
              <w:rPr>
                <w:rFonts w:ascii="Times New Roman" w:hAnsi="Times New Roman" w:cs="Times New Roman"/>
                <w:bCs/>
                <w:sz w:val="22"/>
                <w:szCs w:val="22"/>
              </w:rPr>
              <w:t>,</w:t>
            </w:r>
            <w:r w:rsidR="00EC643A" w:rsidRPr="009F4B7D">
              <w:rPr>
                <w:rFonts w:ascii="Times New Roman" w:hAnsi="Times New Roman" w:cs="Times New Roman"/>
                <w:bCs/>
                <w:sz w:val="22"/>
                <w:szCs w:val="22"/>
              </w:rPr>
              <w:t xml:space="preserve"> в соответствии с условиями </w:t>
            </w:r>
            <w:r w:rsidR="00C178CF">
              <w:rPr>
                <w:rFonts w:ascii="Times New Roman" w:hAnsi="Times New Roman" w:cs="Times New Roman"/>
                <w:bCs/>
                <w:sz w:val="22"/>
                <w:szCs w:val="22"/>
              </w:rPr>
              <w:t xml:space="preserve"> технического задания и с</w:t>
            </w:r>
            <w:r w:rsidR="00EC643A" w:rsidRPr="009F4B7D">
              <w:rPr>
                <w:rFonts w:ascii="Times New Roman" w:hAnsi="Times New Roman" w:cs="Times New Roman"/>
                <w:bCs/>
                <w:sz w:val="22"/>
                <w:szCs w:val="22"/>
              </w:rPr>
              <w:t>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F4B7D" w:rsidRDefault="009F4B7D" w:rsidP="003E19BA">
            <w:pPr>
              <w:pStyle w:val="10"/>
              <w:spacing w:line="240" w:lineRule="auto"/>
              <w:jc w:val="both"/>
              <w:rPr>
                <w:rFonts w:ascii="Times New Roman" w:hAnsi="Times New Roman" w:cs="Times New Roman"/>
                <w:bCs/>
                <w:sz w:val="22"/>
                <w:szCs w:val="22"/>
              </w:rPr>
            </w:pPr>
            <w:r w:rsidRPr="00AE160D">
              <w:rPr>
                <w:rFonts w:ascii="Times New Roman" w:hAnsi="Times New Roman" w:cs="Times New Roman"/>
                <w:bCs/>
                <w:sz w:val="22"/>
                <w:szCs w:val="22"/>
              </w:rPr>
              <w:t>Место поставки товара:</w:t>
            </w:r>
            <w:r w:rsidR="00365B1B" w:rsidRPr="00AE160D">
              <w:t xml:space="preserve"> </w:t>
            </w:r>
            <w:r w:rsidR="00365B1B" w:rsidRPr="00AE160D">
              <w:rPr>
                <w:rFonts w:ascii="Times New Roman" w:hAnsi="Times New Roman" w:cs="Times New Roman"/>
                <w:bCs/>
                <w:sz w:val="22"/>
                <w:szCs w:val="22"/>
              </w:rPr>
              <w:t>Свердловская обл., г. Березовский, Ленина, 52.</w:t>
            </w:r>
          </w:p>
          <w:p w:rsidR="000977D9" w:rsidRPr="00AE160D" w:rsidRDefault="000977D9" w:rsidP="00B8317D">
            <w:pPr>
              <w:pStyle w:val="10"/>
              <w:rPr>
                <w:rFonts w:ascii="Times New Roman" w:hAnsi="Times New Roman" w:cs="Times New Roman"/>
                <w:bCs/>
                <w:sz w:val="22"/>
                <w:szCs w:val="22"/>
              </w:rPr>
            </w:pPr>
            <w:r w:rsidRPr="000977D9">
              <w:rPr>
                <w:rFonts w:ascii="Times New Roman" w:hAnsi="Times New Roman"/>
                <w:bCs/>
                <w:sz w:val="22"/>
                <w:szCs w:val="22"/>
              </w:rPr>
              <w:t>Срок (период) поставки товара:</w:t>
            </w:r>
            <w:r w:rsidRPr="000977D9">
              <w:rPr>
                <w:rFonts w:ascii="Times New Roman" w:hAnsi="Times New Roman"/>
                <w:b/>
                <w:bCs/>
                <w:sz w:val="22"/>
                <w:szCs w:val="22"/>
              </w:rPr>
              <w:t xml:space="preserve"> </w:t>
            </w:r>
            <w:r w:rsidRPr="000977D9">
              <w:rPr>
                <w:rFonts w:ascii="Times New Roman" w:hAnsi="Times New Roman"/>
                <w:bCs/>
                <w:sz w:val="22"/>
                <w:szCs w:val="22"/>
              </w:rPr>
              <w:t>Поставка товара осуществляется единой партией в течение 35 (тридцати пяти) рабочих дней с момента заключения договора.</w:t>
            </w:r>
          </w:p>
          <w:p w:rsidR="00B95465" w:rsidRPr="006017A5" w:rsidRDefault="008A6EBD" w:rsidP="00485BCA">
            <w:pPr>
              <w:pStyle w:val="10"/>
              <w:spacing w:line="240" w:lineRule="auto"/>
              <w:jc w:val="both"/>
              <w:rPr>
                <w:rFonts w:ascii="Times New Roman" w:hAnsi="Times New Roman"/>
                <w:szCs w:val="22"/>
                <w:highlight w:val="yellow"/>
              </w:rPr>
            </w:pPr>
            <w:r w:rsidRPr="00B8317D">
              <w:rPr>
                <w:rFonts w:ascii="Times New Roman" w:hAnsi="Times New Roman" w:cs="Times New Roman"/>
                <w:sz w:val="22"/>
                <w:szCs w:val="22"/>
              </w:rPr>
              <w:t>В</w:t>
            </w:r>
            <w:r w:rsidR="00CB73E1" w:rsidRPr="00B8317D">
              <w:rPr>
                <w:rFonts w:ascii="Times New Roman" w:hAnsi="Times New Roman" w:cs="Times New Roman"/>
                <w:sz w:val="22"/>
                <w:szCs w:val="22"/>
              </w:rPr>
              <w:t xml:space="preserve">ремя </w:t>
            </w:r>
            <w:r w:rsidR="00801380" w:rsidRPr="00B8317D">
              <w:rPr>
                <w:rFonts w:ascii="Times New Roman" w:hAnsi="Times New Roman" w:cs="Times New Roman"/>
                <w:sz w:val="22"/>
                <w:szCs w:val="22"/>
              </w:rPr>
              <w:t xml:space="preserve">поставки – </w:t>
            </w:r>
            <w:r w:rsidRPr="00B8317D">
              <w:rPr>
                <w:rFonts w:ascii="Times New Roman" w:hAnsi="Times New Roman" w:cs="Times New Roman"/>
                <w:sz w:val="22"/>
                <w:szCs w:val="22"/>
              </w:rPr>
              <w:t>понедельник-</w:t>
            </w:r>
            <w:r w:rsidR="003E19BA" w:rsidRPr="00B8317D">
              <w:rPr>
                <w:rFonts w:ascii="Times New Roman" w:hAnsi="Times New Roman" w:cs="Times New Roman"/>
                <w:sz w:val="22"/>
                <w:szCs w:val="22"/>
              </w:rPr>
              <w:t>четверг</w:t>
            </w:r>
            <w:r w:rsidRPr="00B8317D">
              <w:rPr>
                <w:rFonts w:ascii="Times New Roman" w:hAnsi="Times New Roman" w:cs="Times New Roman"/>
                <w:sz w:val="22"/>
                <w:szCs w:val="22"/>
              </w:rPr>
              <w:t xml:space="preserve"> с 8</w:t>
            </w:r>
            <w:r w:rsidR="00CB73E1" w:rsidRPr="00B8317D">
              <w:rPr>
                <w:rFonts w:ascii="Times New Roman" w:hAnsi="Times New Roman" w:cs="Times New Roman"/>
                <w:sz w:val="22"/>
                <w:szCs w:val="22"/>
              </w:rPr>
              <w:t>.00 до 1</w:t>
            </w:r>
            <w:r w:rsidR="003E19BA" w:rsidRPr="00B8317D">
              <w:rPr>
                <w:rFonts w:ascii="Times New Roman" w:hAnsi="Times New Roman" w:cs="Times New Roman"/>
                <w:sz w:val="22"/>
                <w:szCs w:val="22"/>
              </w:rPr>
              <w:t>7.00 часов, пятница с 8.00 до 16.00 часов. Перерыв на обед с 12.00 до 13.00 часов.</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A7493" w:rsidRPr="00D62C73" w:rsidRDefault="00AE66E5" w:rsidP="002A7493">
            <w:pPr>
              <w:contextualSpacing/>
              <w:rPr>
                <w:rFonts w:ascii="Times New Roman" w:hAnsi="Times New Roman"/>
                <w:color w:val="000000"/>
                <w:szCs w:val="22"/>
              </w:rPr>
            </w:pPr>
            <w:r w:rsidRPr="00D62C73">
              <w:rPr>
                <w:rFonts w:ascii="Times New Roman" w:hAnsi="Times New Roman"/>
                <w:color w:val="000000"/>
                <w:szCs w:val="22"/>
              </w:rPr>
              <w:t>1</w:t>
            </w:r>
            <w:r w:rsidR="00882FCE" w:rsidRPr="00D62C73">
              <w:rPr>
                <w:rFonts w:ascii="Times New Roman" w:hAnsi="Times New Roman"/>
                <w:color w:val="000000"/>
                <w:szCs w:val="22"/>
              </w:rPr>
              <w:t> </w:t>
            </w:r>
            <w:r w:rsidRPr="00D62C73">
              <w:rPr>
                <w:rFonts w:ascii="Times New Roman" w:hAnsi="Times New Roman"/>
                <w:color w:val="000000"/>
                <w:szCs w:val="22"/>
              </w:rPr>
              <w:t>588</w:t>
            </w:r>
            <w:r w:rsidR="00882FCE" w:rsidRPr="00D62C73">
              <w:rPr>
                <w:rFonts w:ascii="Times New Roman" w:hAnsi="Times New Roman"/>
                <w:color w:val="000000"/>
                <w:szCs w:val="22"/>
              </w:rPr>
              <w:t xml:space="preserve"> </w:t>
            </w:r>
            <w:r w:rsidRPr="00D62C73">
              <w:rPr>
                <w:rFonts w:ascii="Times New Roman" w:hAnsi="Times New Roman"/>
                <w:color w:val="000000"/>
                <w:szCs w:val="22"/>
              </w:rPr>
              <w:t>452 (</w:t>
            </w:r>
            <w:r w:rsidR="002A7493" w:rsidRPr="00D62C73">
              <w:rPr>
                <w:rFonts w:ascii="Times New Roman" w:hAnsi="Times New Roman"/>
                <w:color w:val="000000"/>
                <w:szCs w:val="22"/>
              </w:rPr>
              <w:t>один миллион пятьсот восемьдесят восемь тысяч четыреста пятьдесят два) руб. 95 коп., том числе НДС 20%.</w:t>
            </w:r>
          </w:p>
          <w:p w:rsidR="00F016F0" w:rsidRPr="00120B5A" w:rsidRDefault="00967A6E" w:rsidP="00120B5A">
            <w:pPr>
              <w:contextualSpacing/>
              <w:jc w:val="both"/>
              <w:rPr>
                <w:rFonts w:ascii="Times New Roman" w:hAnsi="Times New Roman"/>
                <w:color w:val="000000"/>
                <w:szCs w:val="22"/>
              </w:rPr>
            </w:pPr>
            <w:r w:rsidRPr="00BE4A68">
              <w:rPr>
                <w:rFonts w:ascii="Times New Roman" w:hAnsi="Times New Roman"/>
                <w:color w:val="000000"/>
                <w:szCs w:val="22"/>
              </w:rPr>
              <w:t>Расчет НМЦД (Приложение № 2 к Информационной карте закупки).</w:t>
            </w:r>
          </w:p>
        </w:tc>
      </w:tr>
      <w:tr w:rsidR="00450039" w:rsidRPr="00D06D48" w:rsidTr="005250E9">
        <w:trPr>
          <w:gridAfter w:val="1"/>
          <w:wAfter w:w="9" w:type="dxa"/>
          <w:trHeight w:val="41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120B5A" w:rsidRDefault="008F6B34" w:rsidP="00C1005B">
            <w:pPr>
              <w:contextualSpacing/>
              <w:jc w:val="both"/>
              <w:rPr>
                <w:rFonts w:ascii="Times New Roman" w:hAnsi="Times New Roman"/>
                <w:color w:val="000000"/>
                <w:szCs w:val="22"/>
              </w:rPr>
            </w:pPr>
            <w:r w:rsidRPr="008F6B34">
              <w:rPr>
                <w:rFonts w:ascii="Times New Roman" w:hAnsi="Times New Roman"/>
                <w:szCs w:val="22"/>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r w:rsidR="00C1005B">
              <w:rPr>
                <w:rFonts w:ascii="Times New Roman" w:hAnsi="Times New Roman"/>
                <w:szCs w:val="22"/>
              </w:rPr>
              <w:t xml:space="preserve"> </w:t>
            </w:r>
            <w:r w:rsidR="00C1005B" w:rsidRPr="00C1005B">
              <w:rPr>
                <w:rFonts w:ascii="Times New Roman" w:hAnsi="Times New Roman"/>
                <w:szCs w:val="22"/>
              </w:rPr>
              <w:t>Цена договора является твердой и определяется на весь срок его исполнения.</w:t>
            </w:r>
          </w:p>
        </w:tc>
      </w:tr>
      <w:tr w:rsidR="00450039" w:rsidRPr="00C005F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005B" w:rsidRDefault="00C1005B" w:rsidP="00A678F2">
            <w:pPr>
              <w:pStyle w:val="10"/>
              <w:spacing w:line="240" w:lineRule="auto"/>
              <w:jc w:val="both"/>
              <w:rPr>
                <w:rFonts w:ascii="Times New Roman" w:eastAsia="Times New Roman" w:hAnsi="Times New Roman" w:cs="Times New Roman"/>
                <w:color w:val="auto"/>
                <w:sz w:val="22"/>
                <w:szCs w:val="22"/>
                <w:highlight w:val="yellow"/>
              </w:rPr>
            </w:pPr>
            <w:r w:rsidRPr="00C1005B">
              <w:rPr>
                <w:rFonts w:ascii="Times New Roman" w:eastAsia="Times New Roman" w:hAnsi="Times New Roman" w:cs="Times New Roman"/>
                <w:color w:val="auto"/>
                <w:sz w:val="22"/>
                <w:szCs w:val="22"/>
              </w:rPr>
              <w:t>Оплата по договору производится Покупателем единовременным платежом на расчетный счет Поставщика, указанный в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450039" w:rsidRPr="00C005F8" w:rsidRDefault="00F33B16" w:rsidP="00D215E3">
            <w:pPr>
              <w:pStyle w:val="10"/>
              <w:spacing w:line="240" w:lineRule="auto"/>
              <w:jc w:val="both"/>
              <w:rPr>
                <w:rFonts w:ascii="Times New Roman" w:hAnsi="Times New Roman"/>
                <w:szCs w:val="22"/>
                <w:highlight w:val="yellow"/>
              </w:rPr>
            </w:pPr>
            <w:r w:rsidRPr="00F33B16">
              <w:rPr>
                <w:rFonts w:ascii="Times New Roman" w:eastAsia="Times New Roman" w:hAnsi="Times New Roman" w:cs="Times New Roman"/>
                <w:color w:val="auto"/>
                <w:sz w:val="22"/>
                <w:szCs w:val="22"/>
              </w:rPr>
              <w:t xml:space="preserve">В случае, если поставка товара будет осуществляться отдельными частями, входящими в комплект, оплата товара производится </w:t>
            </w:r>
            <w:r w:rsidRPr="00F33B16">
              <w:rPr>
                <w:rFonts w:ascii="Times New Roman" w:eastAsia="Times New Roman" w:hAnsi="Times New Roman" w:cs="Times New Roman"/>
                <w:color w:val="auto"/>
                <w:sz w:val="22"/>
                <w:szCs w:val="22"/>
              </w:rPr>
              <w:lastRenderedPageBreak/>
              <w:t>Покупателем только после отгрузки последней части, входящей в комплект.</w:t>
            </w:r>
            <w:r w:rsidR="004F7210" w:rsidRPr="00C005F8">
              <w:rPr>
                <w:rFonts w:ascii="Times New Roman" w:hAnsi="Times New Roman"/>
                <w:szCs w:val="22"/>
                <w:highlight w:val="yellow"/>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C2ACC" w:rsidRDefault="00CB73E1" w:rsidP="00BB204E">
            <w:pPr>
              <w:jc w:val="both"/>
              <w:rPr>
                <w:rFonts w:ascii="Times New Roman" w:hAnsi="Times New Roman"/>
                <w:sz w:val="21"/>
                <w:szCs w:val="21"/>
              </w:rPr>
            </w:pPr>
            <w:r w:rsidRPr="00DC2ACC">
              <w:rPr>
                <w:rFonts w:ascii="Times New Roman" w:hAnsi="Times New Roman"/>
                <w:sz w:val="21"/>
                <w:szCs w:val="21"/>
              </w:rPr>
              <w:t xml:space="preserve">Срок предоставления документации: с </w:t>
            </w:r>
            <w:r w:rsidR="00B81883">
              <w:rPr>
                <w:rFonts w:ascii="Times New Roman" w:hAnsi="Times New Roman"/>
                <w:sz w:val="21"/>
                <w:szCs w:val="21"/>
              </w:rPr>
              <w:t>20</w:t>
            </w:r>
            <w:r w:rsidR="001B0726" w:rsidRPr="00916AD7">
              <w:rPr>
                <w:rFonts w:ascii="Times New Roman" w:hAnsi="Times New Roman"/>
                <w:sz w:val="21"/>
                <w:szCs w:val="21"/>
              </w:rPr>
              <w:t>.</w:t>
            </w:r>
            <w:r w:rsidR="00AF18BA" w:rsidRPr="00916AD7">
              <w:rPr>
                <w:rFonts w:ascii="Times New Roman" w:hAnsi="Times New Roman"/>
                <w:sz w:val="21"/>
                <w:szCs w:val="21"/>
              </w:rPr>
              <w:t>0</w:t>
            </w:r>
            <w:r w:rsidR="00C005F8" w:rsidRPr="00916AD7">
              <w:rPr>
                <w:rFonts w:ascii="Times New Roman" w:hAnsi="Times New Roman"/>
                <w:sz w:val="21"/>
                <w:szCs w:val="21"/>
              </w:rPr>
              <w:t>2</w:t>
            </w:r>
            <w:r w:rsidR="001B0726" w:rsidRPr="00916AD7">
              <w:rPr>
                <w:rFonts w:ascii="Times New Roman" w:hAnsi="Times New Roman"/>
                <w:sz w:val="21"/>
                <w:szCs w:val="21"/>
              </w:rPr>
              <w:t>.20</w:t>
            </w:r>
            <w:r w:rsidR="00AF18BA" w:rsidRPr="00916AD7">
              <w:rPr>
                <w:rFonts w:ascii="Times New Roman" w:hAnsi="Times New Roman"/>
                <w:sz w:val="21"/>
                <w:szCs w:val="21"/>
              </w:rPr>
              <w:t>2</w:t>
            </w:r>
            <w:r w:rsidR="00C005F8" w:rsidRPr="00916AD7">
              <w:rPr>
                <w:rFonts w:ascii="Times New Roman" w:hAnsi="Times New Roman"/>
                <w:sz w:val="21"/>
                <w:szCs w:val="21"/>
              </w:rPr>
              <w:t>1</w:t>
            </w:r>
            <w:r w:rsidR="001B0726" w:rsidRPr="00916AD7">
              <w:rPr>
                <w:rFonts w:ascii="Times New Roman" w:hAnsi="Times New Roman"/>
                <w:sz w:val="21"/>
                <w:szCs w:val="21"/>
              </w:rPr>
              <w:t xml:space="preserve"> г</w:t>
            </w:r>
            <w:r w:rsidRPr="00916AD7">
              <w:rPr>
                <w:rFonts w:ascii="Times New Roman" w:hAnsi="Times New Roman"/>
                <w:sz w:val="21"/>
                <w:szCs w:val="21"/>
              </w:rPr>
              <w:t xml:space="preserve">. по </w:t>
            </w:r>
            <w:r w:rsidR="00916AD7" w:rsidRPr="00916AD7">
              <w:rPr>
                <w:rFonts w:ascii="Times New Roman" w:hAnsi="Times New Roman"/>
                <w:sz w:val="21"/>
                <w:szCs w:val="21"/>
              </w:rPr>
              <w:t>0</w:t>
            </w:r>
            <w:r w:rsidR="00562007">
              <w:rPr>
                <w:rFonts w:ascii="Times New Roman" w:hAnsi="Times New Roman"/>
                <w:sz w:val="21"/>
                <w:szCs w:val="21"/>
              </w:rPr>
              <w:t>9</w:t>
            </w:r>
            <w:r w:rsidR="0006225D" w:rsidRPr="00916AD7">
              <w:rPr>
                <w:rFonts w:ascii="Times New Roman" w:hAnsi="Times New Roman"/>
                <w:sz w:val="21"/>
                <w:szCs w:val="21"/>
              </w:rPr>
              <w:t>.</w:t>
            </w:r>
            <w:r w:rsidR="000442CA" w:rsidRPr="00916AD7">
              <w:rPr>
                <w:rFonts w:ascii="Times New Roman" w:hAnsi="Times New Roman"/>
                <w:sz w:val="21"/>
                <w:szCs w:val="21"/>
              </w:rPr>
              <w:t>0</w:t>
            </w:r>
            <w:r w:rsidR="00916AD7" w:rsidRPr="00916AD7">
              <w:rPr>
                <w:rFonts w:ascii="Times New Roman" w:hAnsi="Times New Roman"/>
                <w:sz w:val="21"/>
                <w:szCs w:val="21"/>
              </w:rPr>
              <w:t>3</w:t>
            </w:r>
            <w:r w:rsidR="00E54811" w:rsidRPr="00916AD7">
              <w:rPr>
                <w:rFonts w:ascii="Times New Roman" w:hAnsi="Times New Roman"/>
                <w:sz w:val="21"/>
                <w:szCs w:val="21"/>
              </w:rPr>
              <w:t>.20</w:t>
            </w:r>
            <w:r w:rsidR="000442CA" w:rsidRPr="00916AD7">
              <w:rPr>
                <w:rFonts w:ascii="Times New Roman" w:hAnsi="Times New Roman"/>
                <w:sz w:val="21"/>
                <w:szCs w:val="21"/>
              </w:rPr>
              <w:t>2</w:t>
            </w:r>
            <w:r w:rsidR="00C005F8" w:rsidRPr="00916AD7">
              <w:rPr>
                <w:rFonts w:ascii="Times New Roman" w:hAnsi="Times New Roman"/>
                <w:sz w:val="21"/>
                <w:szCs w:val="21"/>
              </w:rPr>
              <w:t>1</w:t>
            </w:r>
            <w:r w:rsidR="00E54811" w:rsidRPr="00916AD7">
              <w:rPr>
                <w:rFonts w:ascii="Times New Roman" w:hAnsi="Times New Roman"/>
                <w:sz w:val="21"/>
                <w:szCs w:val="21"/>
              </w:rPr>
              <w:t xml:space="preserve"> </w:t>
            </w:r>
            <w:r w:rsidRPr="00916AD7">
              <w:rPr>
                <w:rFonts w:ascii="Times New Roman" w:hAnsi="Times New Roman"/>
                <w:sz w:val="21"/>
                <w:szCs w:val="21"/>
              </w:rPr>
              <w:t>г.</w:t>
            </w:r>
          </w:p>
          <w:p w:rsidR="00BB204E" w:rsidRPr="00473B9E" w:rsidRDefault="00CB73E1" w:rsidP="00BB204E">
            <w:pPr>
              <w:jc w:val="both"/>
              <w:rPr>
                <w:rFonts w:ascii="Times New Roman" w:hAnsi="Times New Roman"/>
                <w:sz w:val="21"/>
                <w:szCs w:val="21"/>
              </w:rPr>
            </w:pPr>
            <w:r w:rsidRPr="00473B9E">
              <w:rPr>
                <w:rFonts w:ascii="Times New Roman" w:hAnsi="Times New Roman"/>
                <w:sz w:val="21"/>
                <w:szCs w:val="21"/>
              </w:rPr>
              <w:t xml:space="preserve">Место предоставления документации: </w:t>
            </w:r>
          </w:p>
          <w:p w:rsidR="00450039" w:rsidRPr="00473B9E" w:rsidRDefault="000D387A" w:rsidP="00BB204E">
            <w:pPr>
              <w:jc w:val="both"/>
              <w:rPr>
                <w:rFonts w:ascii="Times New Roman" w:hAnsi="Times New Roman"/>
                <w:sz w:val="21"/>
                <w:szCs w:val="21"/>
              </w:rPr>
            </w:pPr>
            <w:r w:rsidRPr="00473B9E">
              <w:rPr>
                <w:rFonts w:ascii="Times New Roman" w:hAnsi="Times New Roman"/>
                <w:sz w:val="21"/>
                <w:szCs w:val="21"/>
              </w:rPr>
              <w:t>Электронная торговая площадка «Торги 223» (</w:t>
            </w:r>
            <w:hyperlink r:id="rId20" w:history="1">
              <w:r w:rsidR="00EC7888" w:rsidRPr="00473B9E">
                <w:rPr>
                  <w:rStyle w:val="affff8"/>
                  <w:rFonts w:ascii="Times New Roman" w:hAnsi="Times New Roman"/>
                  <w:sz w:val="21"/>
                  <w:szCs w:val="21"/>
                </w:rPr>
                <w:t>www.torgi223.ru</w:t>
              </w:r>
            </w:hyperlink>
            <w:r w:rsidRPr="00473B9E">
              <w:rPr>
                <w:rFonts w:ascii="Times New Roman" w:hAnsi="Times New Roman"/>
                <w:sz w:val="21"/>
                <w:szCs w:val="21"/>
              </w:rPr>
              <w:t>)</w:t>
            </w:r>
            <w:r w:rsidR="00CB73E1" w:rsidRPr="00473B9E">
              <w:rPr>
                <w:rFonts w:ascii="Times New Roman" w:hAnsi="Times New Roman"/>
                <w:sz w:val="21"/>
                <w:szCs w:val="21"/>
              </w:rPr>
              <w:t xml:space="preserve"> и Официальный сайт (</w:t>
            </w:r>
            <w:hyperlink r:id="rId21">
              <w:r w:rsidR="00CB73E1" w:rsidRPr="00473B9E">
                <w:rPr>
                  <w:rStyle w:val="affff8"/>
                  <w:rFonts w:ascii="Times New Roman" w:hAnsi="Times New Roman"/>
                  <w:sz w:val="21"/>
                  <w:szCs w:val="21"/>
                </w:rPr>
                <w:t>http://zakupki.gov.ru</w:t>
              </w:r>
            </w:hyperlink>
            <w:r w:rsidR="00CB73E1" w:rsidRPr="00473B9E">
              <w:rPr>
                <w:rFonts w:ascii="Times New Roman" w:hAnsi="Times New Roman"/>
                <w:sz w:val="21"/>
                <w:szCs w:val="21"/>
              </w:rPr>
              <w:t>)</w:t>
            </w:r>
            <w:r w:rsidR="00BB204E" w:rsidRPr="00473B9E">
              <w:rPr>
                <w:rFonts w:ascii="Times New Roman" w:hAnsi="Times New Roman"/>
                <w:sz w:val="21"/>
                <w:szCs w:val="21"/>
              </w:rPr>
              <w:t>.</w:t>
            </w:r>
          </w:p>
          <w:p w:rsidR="00BB204E" w:rsidRPr="00473B9E" w:rsidRDefault="00CB73E1" w:rsidP="00BB204E">
            <w:pPr>
              <w:jc w:val="both"/>
              <w:rPr>
                <w:rFonts w:ascii="Times New Roman" w:hAnsi="Times New Roman"/>
                <w:sz w:val="21"/>
                <w:szCs w:val="21"/>
              </w:rPr>
            </w:pPr>
            <w:r w:rsidRPr="00473B9E">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473B9E">
              <w:rPr>
                <w:rFonts w:ascii="Times New Roman" w:hAnsi="Times New Roman"/>
                <w:sz w:val="21"/>
                <w:szCs w:val="21"/>
              </w:rPr>
              <w:t xml:space="preserve">В электронной форме на площадке </w:t>
            </w:r>
            <w:r w:rsidR="00BB204E" w:rsidRPr="00473B9E">
              <w:rPr>
                <w:rFonts w:ascii="Times New Roman" w:hAnsi="Times New Roman"/>
                <w:sz w:val="21"/>
                <w:szCs w:val="21"/>
              </w:rPr>
              <w:t>Электронная торговая площадка «Торги 223» (</w:t>
            </w:r>
            <w:hyperlink r:id="rId22" w:tgtFrame="_blank" w:history="1">
              <w:r w:rsidR="00BB204E" w:rsidRPr="00473B9E">
                <w:rPr>
                  <w:rStyle w:val="affff8"/>
                  <w:rFonts w:ascii="Times New Roman" w:hAnsi="Times New Roman"/>
                  <w:sz w:val="21"/>
                  <w:szCs w:val="21"/>
                </w:rPr>
                <w:t>www.torgi223.ru</w:t>
              </w:r>
            </w:hyperlink>
            <w:r w:rsidR="00BB204E" w:rsidRPr="00473B9E">
              <w:rPr>
                <w:rFonts w:ascii="Times New Roman" w:hAnsi="Times New Roman"/>
                <w:sz w:val="21"/>
                <w:szCs w:val="21"/>
              </w:rPr>
              <w:t xml:space="preserve">) </w:t>
            </w:r>
            <w:r w:rsidRPr="00473B9E">
              <w:rPr>
                <w:rFonts w:ascii="Times New Roman" w:hAnsi="Times New Roman"/>
                <w:sz w:val="21"/>
                <w:szCs w:val="21"/>
              </w:rPr>
              <w:t>и Официальном сайте (</w:t>
            </w:r>
            <w:hyperlink r:id="rId23" w:history="1">
              <w:r w:rsidR="00C92213" w:rsidRPr="00473B9E">
                <w:rPr>
                  <w:rStyle w:val="affff8"/>
                  <w:rFonts w:ascii="Times New Roman" w:hAnsi="Times New Roman"/>
                  <w:sz w:val="21"/>
                  <w:szCs w:val="21"/>
                </w:rPr>
                <w:t>http://zakupki.gov.ru</w:t>
              </w:r>
            </w:hyperlink>
            <w:r w:rsidR="00C92213" w:rsidRPr="00473B9E">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CF49FE"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CF49FE">
              <w:rPr>
                <w:rFonts w:ascii="Times New Roman" w:hAnsi="Times New Roman" w:cs="Times New Roman"/>
                <w:b/>
                <w:sz w:val="21"/>
                <w:szCs w:val="21"/>
              </w:rPr>
              <w:t>«</w:t>
            </w:r>
            <w:r w:rsidR="00591A2A">
              <w:rPr>
                <w:rFonts w:ascii="Times New Roman" w:hAnsi="Times New Roman" w:cs="Times New Roman"/>
                <w:b/>
                <w:sz w:val="21"/>
                <w:szCs w:val="21"/>
              </w:rPr>
              <w:t>20</w:t>
            </w:r>
            <w:r w:rsidRPr="00CF49FE">
              <w:rPr>
                <w:rFonts w:ascii="Times New Roman" w:hAnsi="Times New Roman" w:cs="Times New Roman"/>
                <w:b/>
                <w:sz w:val="21"/>
                <w:szCs w:val="21"/>
              </w:rPr>
              <w:t xml:space="preserve">» </w:t>
            </w:r>
            <w:r w:rsidR="00BE6B86" w:rsidRPr="00CF49FE">
              <w:rPr>
                <w:rFonts w:ascii="Times New Roman" w:hAnsi="Times New Roman" w:cs="Times New Roman"/>
                <w:b/>
                <w:sz w:val="21"/>
                <w:szCs w:val="21"/>
              </w:rPr>
              <w:t>февраля</w:t>
            </w:r>
            <w:r w:rsidR="005D664A" w:rsidRPr="00CF49FE">
              <w:rPr>
                <w:rFonts w:ascii="Times New Roman" w:hAnsi="Times New Roman" w:cs="Times New Roman"/>
                <w:b/>
                <w:sz w:val="21"/>
                <w:szCs w:val="21"/>
              </w:rPr>
              <w:t xml:space="preserve"> </w:t>
            </w:r>
            <w:r w:rsidRPr="00CF49FE">
              <w:rPr>
                <w:rFonts w:ascii="Times New Roman" w:hAnsi="Times New Roman" w:cs="Times New Roman"/>
                <w:b/>
                <w:sz w:val="21"/>
                <w:szCs w:val="21"/>
              </w:rPr>
              <w:t>20</w:t>
            </w:r>
            <w:r w:rsidR="00AF18BA" w:rsidRPr="00CF49FE">
              <w:rPr>
                <w:rFonts w:ascii="Times New Roman" w:hAnsi="Times New Roman" w:cs="Times New Roman"/>
                <w:b/>
                <w:sz w:val="21"/>
                <w:szCs w:val="21"/>
              </w:rPr>
              <w:t>2</w:t>
            </w:r>
            <w:r w:rsidR="00BE6B86" w:rsidRPr="00CF49FE">
              <w:rPr>
                <w:rFonts w:ascii="Times New Roman" w:hAnsi="Times New Roman" w:cs="Times New Roman"/>
                <w:b/>
                <w:sz w:val="21"/>
                <w:szCs w:val="21"/>
              </w:rPr>
              <w:t>1</w:t>
            </w:r>
            <w:r w:rsidRPr="00CF49FE">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CF49FE">
              <w:rPr>
                <w:rFonts w:ascii="Times New Roman" w:hAnsi="Times New Roman" w:cs="Times New Roman"/>
                <w:b/>
                <w:sz w:val="21"/>
                <w:szCs w:val="21"/>
              </w:rPr>
              <w:t>Дата и время окончания срока подачи заявок: «</w:t>
            </w:r>
            <w:r w:rsidR="00CF49FE" w:rsidRPr="00CF49FE">
              <w:rPr>
                <w:rFonts w:ascii="Times New Roman" w:hAnsi="Times New Roman" w:cs="Times New Roman"/>
                <w:b/>
                <w:sz w:val="21"/>
                <w:szCs w:val="21"/>
              </w:rPr>
              <w:t>0</w:t>
            </w:r>
            <w:r w:rsidR="00591A2A">
              <w:rPr>
                <w:rFonts w:ascii="Times New Roman" w:hAnsi="Times New Roman" w:cs="Times New Roman"/>
                <w:b/>
                <w:sz w:val="21"/>
                <w:szCs w:val="21"/>
              </w:rPr>
              <w:t>9</w:t>
            </w:r>
            <w:r w:rsidRPr="00CF49FE">
              <w:rPr>
                <w:rFonts w:ascii="Times New Roman" w:hAnsi="Times New Roman" w:cs="Times New Roman"/>
                <w:b/>
                <w:sz w:val="21"/>
                <w:szCs w:val="21"/>
              </w:rPr>
              <w:t xml:space="preserve">» </w:t>
            </w:r>
            <w:r w:rsidR="00CF49FE" w:rsidRPr="00CF49FE">
              <w:rPr>
                <w:rFonts w:ascii="Times New Roman" w:hAnsi="Times New Roman" w:cs="Times New Roman"/>
                <w:b/>
                <w:sz w:val="21"/>
                <w:szCs w:val="21"/>
              </w:rPr>
              <w:t xml:space="preserve">марта </w:t>
            </w:r>
            <w:r w:rsidRPr="00CF49FE">
              <w:rPr>
                <w:rFonts w:ascii="Times New Roman" w:hAnsi="Times New Roman" w:cs="Times New Roman"/>
                <w:b/>
                <w:sz w:val="21"/>
                <w:szCs w:val="21"/>
              </w:rPr>
              <w:t>20</w:t>
            </w:r>
            <w:r w:rsidR="005717CE" w:rsidRPr="00CF49FE">
              <w:rPr>
                <w:rFonts w:ascii="Times New Roman" w:hAnsi="Times New Roman" w:cs="Times New Roman"/>
                <w:b/>
                <w:sz w:val="21"/>
                <w:szCs w:val="21"/>
              </w:rPr>
              <w:t>2</w:t>
            </w:r>
            <w:r w:rsidR="00CF49FE" w:rsidRPr="00CF49FE">
              <w:rPr>
                <w:rFonts w:ascii="Times New Roman" w:hAnsi="Times New Roman" w:cs="Times New Roman"/>
                <w:b/>
                <w:sz w:val="21"/>
                <w:szCs w:val="21"/>
              </w:rPr>
              <w:t>1</w:t>
            </w:r>
            <w:r w:rsidRPr="00CF49FE">
              <w:rPr>
                <w:rFonts w:ascii="Times New Roman" w:hAnsi="Times New Roman" w:cs="Times New Roman"/>
                <w:b/>
                <w:sz w:val="21"/>
                <w:szCs w:val="21"/>
              </w:rPr>
              <w:t xml:space="preserve"> г.,</w:t>
            </w:r>
            <w:r w:rsidRPr="005717CE">
              <w:rPr>
                <w:rFonts w:ascii="Times New Roman" w:hAnsi="Times New Roman" w:cs="Times New Roman"/>
                <w:b/>
                <w:sz w:val="21"/>
                <w:szCs w:val="21"/>
              </w:rPr>
              <w:t xml:space="preserve"> 0</w:t>
            </w:r>
            <w:r w:rsidR="00E009FC" w:rsidRPr="005717CE">
              <w:rPr>
                <w:rFonts w:ascii="Times New Roman" w:hAnsi="Times New Roman" w:cs="Times New Roman"/>
                <w:b/>
                <w:sz w:val="21"/>
                <w:szCs w:val="21"/>
              </w:rPr>
              <w:t>8</w:t>
            </w:r>
            <w:r w:rsidRPr="005717CE">
              <w:rPr>
                <w:rFonts w:ascii="Times New Roman" w:hAnsi="Times New Roman" w:cs="Times New Roman"/>
                <w:b/>
                <w:sz w:val="21"/>
                <w:szCs w:val="21"/>
              </w:rPr>
              <w:t>-00 по местному времени (0</w:t>
            </w:r>
            <w:r w:rsidR="00E009FC" w:rsidRPr="005717CE">
              <w:rPr>
                <w:rFonts w:ascii="Times New Roman" w:hAnsi="Times New Roman" w:cs="Times New Roman"/>
                <w:b/>
                <w:sz w:val="21"/>
                <w:szCs w:val="21"/>
              </w:rPr>
              <w:t>6</w:t>
            </w:r>
            <w:r w:rsidRPr="005717C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w:t>
            </w:r>
            <w:r w:rsidR="002C1307">
              <w:rPr>
                <w:rFonts w:ascii="Times New Roman" w:hAnsi="Times New Roman" w:cs="Times New Roman"/>
                <w:b/>
                <w:sz w:val="21"/>
                <w:szCs w:val="21"/>
              </w:rPr>
              <w:t xml:space="preserve">окончания </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7B1248">
            <w:pPr>
              <w:pStyle w:val="10"/>
              <w:spacing w:line="240" w:lineRule="auto"/>
              <w:jc w:val="both"/>
              <w:rPr>
                <w:rFonts w:ascii="Times New Roman" w:hAnsi="Times New Roman" w:cs="Times New Roman"/>
                <w:b/>
                <w:sz w:val="21"/>
                <w:szCs w:val="21"/>
              </w:rPr>
            </w:pPr>
            <w:r w:rsidRPr="00F81181">
              <w:rPr>
                <w:rFonts w:ascii="Times New Roman" w:hAnsi="Times New Roman" w:cs="Times New Roman"/>
                <w:b/>
                <w:sz w:val="21"/>
                <w:szCs w:val="21"/>
              </w:rPr>
              <w:t>«</w:t>
            </w:r>
            <w:r w:rsidR="007B1248">
              <w:rPr>
                <w:rFonts w:ascii="Times New Roman" w:hAnsi="Times New Roman" w:cs="Times New Roman"/>
                <w:b/>
                <w:sz w:val="21"/>
                <w:szCs w:val="21"/>
              </w:rPr>
              <w:t>10</w:t>
            </w:r>
            <w:r w:rsidRPr="00F81181">
              <w:rPr>
                <w:rFonts w:ascii="Times New Roman" w:hAnsi="Times New Roman" w:cs="Times New Roman"/>
                <w:b/>
                <w:sz w:val="21"/>
                <w:szCs w:val="21"/>
              </w:rPr>
              <w:t>»</w:t>
            </w:r>
            <w:r w:rsidR="00CA2C80" w:rsidRPr="00F81181">
              <w:rPr>
                <w:rFonts w:ascii="Times New Roman" w:hAnsi="Times New Roman" w:cs="Times New Roman"/>
                <w:b/>
                <w:sz w:val="21"/>
                <w:szCs w:val="21"/>
              </w:rPr>
              <w:t xml:space="preserve"> </w:t>
            </w:r>
            <w:r w:rsidR="00F81181" w:rsidRPr="00F81181">
              <w:rPr>
                <w:rFonts w:ascii="Times New Roman" w:hAnsi="Times New Roman" w:cs="Times New Roman"/>
                <w:b/>
                <w:sz w:val="21"/>
                <w:szCs w:val="21"/>
              </w:rPr>
              <w:t>марта</w:t>
            </w:r>
            <w:r w:rsidR="00CE07D4" w:rsidRPr="00F81181">
              <w:rPr>
                <w:rFonts w:ascii="Times New Roman" w:hAnsi="Times New Roman" w:cs="Times New Roman"/>
                <w:b/>
                <w:sz w:val="21"/>
                <w:szCs w:val="21"/>
              </w:rPr>
              <w:t xml:space="preserve"> </w:t>
            </w:r>
            <w:r w:rsidRPr="00F81181">
              <w:rPr>
                <w:rFonts w:ascii="Times New Roman" w:hAnsi="Times New Roman" w:cs="Times New Roman"/>
                <w:b/>
                <w:sz w:val="21"/>
                <w:szCs w:val="21"/>
              </w:rPr>
              <w:t>20</w:t>
            </w:r>
            <w:r w:rsidR="0013232F" w:rsidRPr="00F81181">
              <w:rPr>
                <w:rFonts w:ascii="Times New Roman" w:hAnsi="Times New Roman" w:cs="Times New Roman"/>
                <w:b/>
                <w:sz w:val="21"/>
                <w:szCs w:val="21"/>
              </w:rPr>
              <w:t>2</w:t>
            </w:r>
            <w:r w:rsidR="00AE4220" w:rsidRPr="00F81181">
              <w:rPr>
                <w:rFonts w:ascii="Times New Roman" w:hAnsi="Times New Roman" w:cs="Times New Roman"/>
                <w:b/>
                <w:sz w:val="21"/>
                <w:szCs w:val="21"/>
              </w:rPr>
              <w:t>1</w:t>
            </w:r>
            <w:r w:rsidRPr="00F81181">
              <w:rPr>
                <w:rFonts w:ascii="Times New Roman" w:hAnsi="Times New Roman" w:cs="Times New Roman"/>
                <w:b/>
                <w:sz w:val="21"/>
                <w:szCs w:val="21"/>
              </w:rPr>
              <w:t xml:space="preserve"> г., </w:t>
            </w:r>
            <w:r w:rsidR="006703EB" w:rsidRPr="00F81181">
              <w:rPr>
                <w:rFonts w:ascii="Times New Roman" w:hAnsi="Times New Roman" w:cs="Times New Roman"/>
                <w:b/>
                <w:sz w:val="21"/>
                <w:szCs w:val="21"/>
              </w:rPr>
              <w:t>1</w:t>
            </w:r>
            <w:r w:rsidR="00673AA9" w:rsidRPr="00F81181">
              <w:rPr>
                <w:rFonts w:ascii="Times New Roman" w:hAnsi="Times New Roman" w:cs="Times New Roman"/>
                <w:b/>
                <w:sz w:val="21"/>
                <w:szCs w:val="21"/>
              </w:rPr>
              <w:t>7</w:t>
            </w:r>
            <w:r w:rsidR="006703EB" w:rsidRPr="00F81181">
              <w:rPr>
                <w:rFonts w:ascii="Times New Roman" w:hAnsi="Times New Roman" w:cs="Times New Roman"/>
                <w:b/>
                <w:sz w:val="21"/>
                <w:szCs w:val="21"/>
              </w:rPr>
              <w:t>-00</w:t>
            </w:r>
            <w:r w:rsidRPr="00F81181">
              <w:rPr>
                <w:rFonts w:ascii="Times New Roman" w:hAnsi="Times New Roman" w:cs="Times New Roman"/>
                <w:b/>
                <w:sz w:val="21"/>
                <w:szCs w:val="21"/>
              </w:rPr>
              <w:t xml:space="preserve"> по местному времени (</w:t>
            </w:r>
            <w:r w:rsidR="00673AA9" w:rsidRPr="00F81181">
              <w:rPr>
                <w:rFonts w:ascii="Times New Roman" w:hAnsi="Times New Roman" w:cs="Times New Roman"/>
                <w:b/>
                <w:sz w:val="21"/>
                <w:szCs w:val="21"/>
              </w:rPr>
              <w:t>15</w:t>
            </w:r>
            <w:r w:rsidR="006703EB" w:rsidRPr="00F81181">
              <w:rPr>
                <w:rFonts w:ascii="Times New Roman" w:hAnsi="Times New Roman" w:cs="Times New Roman"/>
                <w:b/>
                <w:sz w:val="21"/>
                <w:szCs w:val="21"/>
              </w:rPr>
              <w:t>-00</w:t>
            </w:r>
            <w:r w:rsidRPr="00F8118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A4C82" w:rsidRDefault="00CB73E1" w:rsidP="002C1307">
            <w:pPr>
              <w:pStyle w:val="10"/>
              <w:spacing w:line="240" w:lineRule="auto"/>
              <w:jc w:val="both"/>
              <w:rPr>
                <w:rFonts w:ascii="Times New Roman" w:hAnsi="Times New Roman" w:cs="Times New Roman"/>
                <w:b/>
                <w:sz w:val="21"/>
                <w:szCs w:val="21"/>
              </w:rPr>
            </w:pPr>
            <w:r w:rsidRPr="00AA4C82">
              <w:rPr>
                <w:rFonts w:ascii="Times New Roman" w:hAnsi="Times New Roman" w:cs="Times New Roman"/>
                <w:b/>
                <w:sz w:val="21"/>
                <w:szCs w:val="21"/>
              </w:rPr>
              <w:t>«</w:t>
            </w:r>
            <w:r w:rsidR="002C1307">
              <w:rPr>
                <w:rFonts w:ascii="Times New Roman" w:hAnsi="Times New Roman" w:cs="Times New Roman"/>
                <w:b/>
                <w:sz w:val="21"/>
                <w:szCs w:val="21"/>
              </w:rPr>
              <w:t>1</w:t>
            </w:r>
            <w:r w:rsidR="00AA4C82" w:rsidRPr="00AA4C82">
              <w:rPr>
                <w:rFonts w:ascii="Times New Roman" w:hAnsi="Times New Roman" w:cs="Times New Roman"/>
                <w:b/>
                <w:sz w:val="21"/>
                <w:szCs w:val="21"/>
              </w:rPr>
              <w:t>5</w:t>
            </w:r>
            <w:r w:rsidRPr="00AA4C82">
              <w:rPr>
                <w:rFonts w:ascii="Times New Roman" w:hAnsi="Times New Roman" w:cs="Times New Roman"/>
                <w:b/>
                <w:sz w:val="21"/>
                <w:szCs w:val="21"/>
              </w:rPr>
              <w:t xml:space="preserve">» </w:t>
            </w:r>
            <w:r w:rsidR="00AA4C82" w:rsidRPr="00AA4C82">
              <w:rPr>
                <w:rFonts w:ascii="Times New Roman" w:hAnsi="Times New Roman" w:cs="Times New Roman"/>
                <w:b/>
                <w:sz w:val="21"/>
                <w:szCs w:val="21"/>
              </w:rPr>
              <w:t>марта</w:t>
            </w:r>
            <w:r w:rsidR="00A3057A" w:rsidRPr="00AA4C82">
              <w:rPr>
                <w:rFonts w:ascii="Times New Roman" w:hAnsi="Times New Roman" w:cs="Times New Roman"/>
                <w:b/>
                <w:sz w:val="21"/>
                <w:szCs w:val="21"/>
              </w:rPr>
              <w:t xml:space="preserve"> </w:t>
            </w:r>
            <w:r w:rsidRPr="00AA4C82">
              <w:rPr>
                <w:rFonts w:ascii="Times New Roman" w:hAnsi="Times New Roman" w:cs="Times New Roman"/>
                <w:b/>
                <w:sz w:val="21"/>
                <w:szCs w:val="21"/>
              </w:rPr>
              <w:t>20</w:t>
            </w:r>
            <w:r w:rsidR="00CE07D4" w:rsidRPr="00AA4C82">
              <w:rPr>
                <w:rFonts w:ascii="Times New Roman" w:hAnsi="Times New Roman" w:cs="Times New Roman"/>
                <w:b/>
                <w:sz w:val="21"/>
                <w:szCs w:val="21"/>
              </w:rPr>
              <w:t>2</w:t>
            </w:r>
            <w:r w:rsidR="00AE4220" w:rsidRPr="00AA4C82">
              <w:rPr>
                <w:rFonts w:ascii="Times New Roman" w:hAnsi="Times New Roman" w:cs="Times New Roman"/>
                <w:b/>
                <w:sz w:val="21"/>
                <w:szCs w:val="21"/>
              </w:rPr>
              <w:t>1</w:t>
            </w:r>
            <w:r w:rsidR="006703EB" w:rsidRPr="00AA4C82">
              <w:rPr>
                <w:rFonts w:ascii="Times New Roman" w:hAnsi="Times New Roman" w:cs="Times New Roman"/>
                <w:b/>
                <w:sz w:val="21"/>
                <w:szCs w:val="21"/>
              </w:rPr>
              <w:t xml:space="preserve"> </w:t>
            </w:r>
            <w:r w:rsidRPr="00AA4C82">
              <w:rPr>
                <w:rFonts w:ascii="Times New Roman" w:hAnsi="Times New Roman" w:cs="Times New Roman"/>
                <w:b/>
                <w:sz w:val="21"/>
                <w:szCs w:val="21"/>
              </w:rPr>
              <w:t xml:space="preserve">г., </w:t>
            </w:r>
            <w:r w:rsidR="006703EB" w:rsidRPr="00AA4C82">
              <w:rPr>
                <w:rFonts w:ascii="Times New Roman" w:hAnsi="Times New Roman" w:cs="Times New Roman"/>
                <w:b/>
                <w:sz w:val="21"/>
                <w:szCs w:val="21"/>
              </w:rPr>
              <w:t>1</w:t>
            </w:r>
            <w:r w:rsidR="00A1392A" w:rsidRPr="00AA4C82">
              <w:rPr>
                <w:rFonts w:ascii="Times New Roman" w:hAnsi="Times New Roman" w:cs="Times New Roman"/>
                <w:b/>
                <w:sz w:val="21"/>
                <w:szCs w:val="21"/>
              </w:rPr>
              <w:t>0</w:t>
            </w:r>
            <w:r w:rsidR="006703EB" w:rsidRPr="00AA4C82">
              <w:rPr>
                <w:rFonts w:ascii="Times New Roman" w:hAnsi="Times New Roman" w:cs="Times New Roman"/>
                <w:b/>
                <w:sz w:val="21"/>
                <w:szCs w:val="21"/>
              </w:rPr>
              <w:t>-00</w:t>
            </w:r>
            <w:r w:rsidRPr="00AA4C82">
              <w:rPr>
                <w:rFonts w:ascii="Times New Roman" w:hAnsi="Times New Roman" w:cs="Times New Roman"/>
                <w:b/>
                <w:sz w:val="21"/>
                <w:szCs w:val="21"/>
              </w:rPr>
              <w:t xml:space="preserve"> по местному времени (</w:t>
            </w:r>
            <w:r w:rsidR="00A1392A" w:rsidRPr="00AA4C82">
              <w:rPr>
                <w:rFonts w:ascii="Times New Roman" w:hAnsi="Times New Roman" w:cs="Times New Roman"/>
                <w:b/>
                <w:sz w:val="21"/>
                <w:szCs w:val="21"/>
              </w:rPr>
              <w:t>08</w:t>
            </w:r>
            <w:r w:rsidR="006703EB" w:rsidRPr="00AA4C82">
              <w:rPr>
                <w:rFonts w:ascii="Times New Roman" w:hAnsi="Times New Roman" w:cs="Times New Roman"/>
                <w:b/>
                <w:sz w:val="21"/>
                <w:szCs w:val="21"/>
              </w:rPr>
              <w:t>-00</w:t>
            </w:r>
            <w:r w:rsidRPr="00AA4C8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2C1307">
            <w:pPr>
              <w:pStyle w:val="10"/>
              <w:spacing w:line="240" w:lineRule="auto"/>
              <w:jc w:val="both"/>
              <w:rPr>
                <w:rFonts w:ascii="Times New Roman" w:hAnsi="Times New Roman" w:cs="Times New Roman"/>
                <w:sz w:val="21"/>
                <w:szCs w:val="21"/>
                <w:highlight w:val="yellow"/>
              </w:rPr>
            </w:pPr>
            <w:r w:rsidRPr="00E53A97">
              <w:rPr>
                <w:rFonts w:ascii="Times New Roman" w:hAnsi="Times New Roman" w:cs="Times New Roman"/>
                <w:b/>
                <w:sz w:val="21"/>
                <w:szCs w:val="21"/>
              </w:rPr>
              <w:t>«</w:t>
            </w:r>
            <w:r w:rsidR="002C1307">
              <w:rPr>
                <w:rFonts w:ascii="Times New Roman" w:hAnsi="Times New Roman" w:cs="Times New Roman"/>
                <w:b/>
                <w:sz w:val="21"/>
                <w:szCs w:val="21"/>
              </w:rPr>
              <w:t>16</w:t>
            </w:r>
            <w:r w:rsidRPr="00E53A97">
              <w:rPr>
                <w:rFonts w:ascii="Times New Roman" w:hAnsi="Times New Roman" w:cs="Times New Roman"/>
                <w:b/>
                <w:sz w:val="21"/>
                <w:szCs w:val="21"/>
              </w:rPr>
              <w:t xml:space="preserve">» </w:t>
            </w:r>
            <w:r w:rsidR="0010409B" w:rsidRPr="00E53A97">
              <w:rPr>
                <w:rFonts w:ascii="Times New Roman" w:hAnsi="Times New Roman" w:cs="Times New Roman"/>
                <w:b/>
                <w:sz w:val="21"/>
                <w:szCs w:val="21"/>
              </w:rPr>
              <w:t>марта</w:t>
            </w:r>
            <w:r w:rsidR="00AB0631" w:rsidRPr="00E53A97">
              <w:rPr>
                <w:rFonts w:ascii="Times New Roman" w:hAnsi="Times New Roman" w:cs="Times New Roman"/>
                <w:b/>
                <w:sz w:val="21"/>
                <w:szCs w:val="21"/>
              </w:rPr>
              <w:t xml:space="preserve"> </w:t>
            </w:r>
            <w:r w:rsidRPr="00E53A97">
              <w:rPr>
                <w:rFonts w:ascii="Times New Roman" w:hAnsi="Times New Roman" w:cs="Times New Roman"/>
                <w:b/>
                <w:sz w:val="21"/>
                <w:szCs w:val="21"/>
              </w:rPr>
              <w:t>20</w:t>
            </w:r>
            <w:r w:rsidR="00744F69" w:rsidRPr="00E53A97">
              <w:rPr>
                <w:rFonts w:ascii="Times New Roman" w:hAnsi="Times New Roman" w:cs="Times New Roman"/>
                <w:b/>
                <w:sz w:val="21"/>
                <w:szCs w:val="21"/>
              </w:rPr>
              <w:t>2</w:t>
            </w:r>
            <w:r w:rsidR="00AE4220" w:rsidRPr="00E53A97">
              <w:rPr>
                <w:rFonts w:ascii="Times New Roman" w:hAnsi="Times New Roman" w:cs="Times New Roman"/>
                <w:b/>
                <w:sz w:val="21"/>
                <w:szCs w:val="21"/>
              </w:rPr>
              <w:t>1</w:t>
            </w:r>
            <w:r w:rsidR="00744F69" w:rsidRPr="00E53A97">
              <w:rPr>
                <w:rFonts w:ascii="Times New Roman" w:hAnsi="Times New Roman" w:cs="Times New Roman"/>
                <w:b/>
                <w:sz w:val="21"/>
                <w:szCs w:val="21"/>
              </w:rPr>
              <w:t xml:space="preserve"> г</w:t>
            </w:r>
            <w:r w:rsidRPr="00E53A97">
              <w:rPr>
                <w:rFonts w:ascii="Times New Roman" w:hAnsi="Times New Roman" w:cs="Times New Roman"/>
                <w:b/>
                <w:sz w:val="21"/>
                <w:szCs w:val="21"/>
              </w:rPr>
              <w:t xml:space="preserve">., </w:t>
            </w:r>
            <w:r w:rsidR="008B4B06" w:rsidRPr="00E53A97">
              <w:rPr>
                <w:rFonts w:ascii="Times New Roman" w:hAnsi="Times New Roman" w:cs="Times New Roman"/>
                <w:b/>
                <w:sz w:val="21"/>
                <w:szCs w:val="21"/>
              </w:rPr>
              <w:t>1</w:t>
            </w:r>
            <w:r w:rsidR="0010409B" w:rsidRPr="00E53A97">
              <w:rPr>
                <w:rFonts w:ascii="Times New Roman" w:hAnsi="Times New Roman" w:cs="Times New Roman"/>
                <w:b/>
                <w:sz w:val="21"/>
                <w:szCs w:val="21"/>
              </w:rPr>
              <w:t>7</w:t>
            </w:r>
            <w:r w:rsidR="008B4B06" w:rsidRPr="00E53A97">
              <w:rPr>
                <w:rFonts w:ascii="Times New Roman" w:hAnsi="Times New Roman" w:cs="Times New Roman"/>
                <w:b/>
                <w:sz w:val="21"/>
                <w:szCs w:val="21"/>
              </w:rPr>
              <w:t>-00</w:t>
            </w:r>
            <w:r w:rsidRPr="00E53A97">
              <w:rPr>
                <w:rFonts w:ascii="Times New Roman" w:hAnsi="Times New Roman" w:cs="Times New Roman"/>
                <w:b/>
                <w:sz w:val="21"/>
                <w:szCs w:val="21"/>
              </w:rPr>
              <w:t xml:space="preserve"> по местному времени (</w:t>
            </w:r>
            <w:r w:rsidR="006F6B98" w:rsidRPr="00E53A97">
              <w:rPr>
                <w:rFonts w:ascii="Times New Roman" w:hAnsi="Times New Roman" w:cs="Times New Roman"/>
                <w:b/>
                <w:sz w:val="21"/>
                <w:szCs w:val="21"/>
              </w:rPr>
              <w:t>1</w:t>
            </w:r>
            <w:r w:rsidR="0010409B" w:rsidRPr="00E53A97">
              <w:rPr>
                <w:rFonts w:ascii="Times New Roman" w:hAnsi="Times New Roman" w:cs="Times New Roman"/>
                <w:b/>
                <w:sz w:val="21"/>
                <w:szCs w:val="21"/>
              </w:rPr>
              <w:t>5</w:t>
            </w:r>
            <w:r w:rsidR="006F6B98" w:rsidRPr="00E53A97">
              <w:rPr>
                <w:rFonts w:ascii="Times New Roman" w:hAnsi="Times New Roman" w:cs="Times New Roman"/>
                <w:b/>
                <w:sz w:val="21"/>
                <w:szCs w:val="21"/>
              </w:rPr>
              <w:t>-</w:t>
            </w:r>
            <w:r w:rsidR="008B4B06" w:rsidRPr="00E53A97">
              <w:rPr>
                <w:rFonts w:ascii="Times New Roman" w:hAnsi="Times New Roman" w:cs="Times New Roman"/>
                <w:b/>
                <w:sz w:val="21"/>
                <w:szCs w:val="21"/>
              </w:rPr>
              <w:t>00</w:t>
            </w:r>
            <w:r w:rsidRPr="00E53A9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AE06EC">
              <w:rPr>
                <w:rFonts w:ascii="Times New Roman" w:hAnsi="Times New Roman" w:cs="Times New Roman"/>
                <w:sz w:val="22"/>
                <w:szCs w:val="22"/>
              </w:rPr>
              <w:t xml:space="preserve"> </w:t>
            </w:r>
            <w:r w:rsidR="00A109F9" w:rsidRPr="00DB2078">
              <w:rPr>
                <w:rFonts w:ascii="Times New Roman" w:eastAsia="Times New Roman" w:hAnsi="Times New Roman" w:cs="Times New Roman"/>
                <w:color w:val="auto"/>
                <w:sz w:val="22"/>
                <w:szCs w:val="22"/>
              </w:rPr>
              <w:t>158 845 (Сто пятьдесят восемь тысяч восемьсот сорок пять) руб. 30 коп.</w:t>
            </w:r>
            <w:r w:rsidR="00F778FA">
              <w:rPr>
                <w:rFonts w:ascii="Times New Roman" w:hAnsi="Times New Roman" w:cs="Times New Roman"/>
                <w:sz w:val="22"/>
                <w:szCs w:val="22"/>
              </w:rPr>
              <w:t>,</w:t>
            </w:r>
            <w:r w:rsidR="00E2263C" w:rsidRPr="0066206C">
              <w:rPr>
                <w:rFonts w:ascii="Times New Roman" w:hAnsi="Times New Roman" w:cs="Times New Roman"/>
                <w:sz w:val="22"/>
                <w:szCs w:val="22"/>
              </w:rPr>
              <w:t xml:space="preserve"> </w:t>
            </w:r>
            <w:r w:rsidRPr="00122D38">
              <w:rPr>
                <w:rFonts w:ascii="Times New Roman" w:hAnsi="Times New Roman" w:cs="Times New Roman"/>
                <w:sz w:val="22"/>
                <w:szCs w:val="22"/>
              </w:rPr>
              <w:t>что составляет 1</w:t>
            </w:r>
            <w:r w:rsidR="000A6CA4" w:rsidRPr="00122D38">
              <w:rPr>
                <w:rFonts w:ascii="Times New Roman" w:hAnsi="Times New Roman" w:cs="Times New Roman"/>
                <w:sz w:val="22"/>
                <w:szCs w:val="22"/>
              </w:rPr>
              <w:t>0</w:t>
            </w:r>
            <w:r w:rsidRPr="00122D3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 xml:space="preserve">Банк: Уральский банк ПАО «Сбербанк» г. Екатеринбург,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E77316" w:rsidRPr="00E77316">
              <w:rPr>
                <w:sz w:val="22"/>
                <w:szCs w:val="22"/>
              </w:rPr>
              <w:t>«Поставку специальной одежды»</w:t>
            </w:r>
            <w:r w:rsidR="009F2F63">
              <w:rPr>
                <w:sz w:val="21"/>
                <w:szCs w:val="21"/>
              </w:rPr>
              <w:t xml:space="preserve"> </w:t>
            </w:r>
            <w:r w:rsidRPr="00D06D48">
              <w:rPr>
                <w:sz w:val="21"/>
                <w:szCs w:val="21"/>
              </w:rPr>
              <w:t>от «___» _____ 20</w:t>
            </w:r>
            <w:r w:rsidR="00C7758B">
              <w:rPr>
                <w:sz w:val="21"/>
                <w:szCs w:val="21"/>
              </w:rPr>
              <w:t>2</w:t>
            </w:r>
            <w:r w:rsidR="00071D05">
              <w:rPr>
                <w:sz w:val="21"/>
                <w:szCs w:val="21"/>
              </w:rPr>
              <w:t>1</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w:t>
            </w:r>
            <w:r w:rsidRPr="00D06D48">
              <w:rPr>
                <w:rFonts w:cs="Times New Roman"/>
                <w:color w:val="auto"/>
                <w:sz w:val="21"/>
                <w:szCs w:val="21"/>
              </w:rPr>
              <w:lastRenderedPageBreak/>
              <w:t>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lastRenderedPageBreak/>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отсутствие решения арбитражного суда о признании участника закупки </w:t>
            </w:r>
            <w:r w:rsidRPr="00D06D48">
              <w:rPr>
                <w:rFonts w:ascii="Times New Roman" w:hAnsi="Times New Roman" w:cs="Times New Roman"/>
                <w:bCs/>
                <w:color w:val="auto"/>
                <w:sz w:val="21"/>
                <w:szCs w:val="21"/>
                <w:lang w:eastAsia="ar-SA"/>
              </w:rPr>
              <w:lastRenderedPageBreak/>
              <w:t>(юридического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закупки разъяснений </w:t>
            </w:r>
            <w:r w:rsidRPr="00D06D48">
              <w:rPr>
                <w:rFonts w:ascii="Times New Roman" w:hAnsi="Times New Roman" w:cs="Times New Roman"/>
                <w:b/>
                <w:bCs/>
                <w:sz w:val="21"/>
                <w:szCs w:val="21"/>
                <w:lang w:eastAsia="ar-SA"/>
              </w:rPr>
              <w:lastRenderedPageBreak/>
              <w:t>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w:t>
            </w:r>
            <w:r w:rsidRPr="00D06D48">
              <w:rPr>
                <w:rFonts w:ascii="Times New Roman" w:hAnsi="Times New Roman" w:cs="Times New Roman"/>
                <w:sz w:val="21"/>
                <w:szCs w:val="21"/>
              </w:rPr>
              <w:lastRenderedPageBreak/>
              <w:t xml:space="preserve">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DF701B">
              <w:rPr>
                <w:rFonts w:ascii="Times New Roman" w:hAnsi="Times New Roman" w:cs="Times New Roman"/>
                <w:b/>
                <w:color w:val="auto"/>
                <w:sz w:val="21"/>
                <w:szCs w:val="21"/>
              </w:rPr>
              <w:t>«</w:t>
            </w:r>
            <w:r w:rsidR="00A24154">
              <w:rPr>
                <w:rFonts w:ascii="Times New Roman" w:hAnsi="Times New Roman" w:cs="Times New Roman"/>
                <w:b/>
                <w:color w:val="auto"/>
                <w:sz w:val="21"/>
                <w:szCs w:val="21"/>
              </w:rPr>
              <w:t>20</w:t>
            </w:r>
            <w:r w:rsidRPr="00DF701B">
              <w:rPr>
                <w:rFonts w:ascii="Times New Roman" w:hAnsi="Times New Roman" w:cs="Times New Roman"/>
                <w:b/>
                <w:color w:val="auto"/>
                <w:sz w:val="21"/>
                <w:szCs w:val="21"/>
              </w:rPr>
              <w:t xml:space="preserve">» </w:t>
            </w:r>
            <w:r w:rsidR="002E61E5">
              <w:rPr>
                <w:rFonts w:ascii="Times New Roman" w:hAnsi="Times New Roman" w:cs="Times New Roman"/>
                <w:b/>
                <w:color w:val="auto"/>
                <w:sz w:val="21"/>
                <w:szCs w:val="21"/>
              </w:rPr>
              <w:t>февраля</w:t>
            </w:r>
            <w:r w:rsidR="00202803">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20</w:t>
            </w:r>
            <w:r w:rsidR="00202803">
              <w:rPr>
                <w:rFonts w:ascii="Times New Roman" w:hAnsi="Times New Roman" w:cs="Times New Roman"/>
                <w:b/>
                <w:color w:val="auto"/>
                <w:sz w:val="21"/>
                <w:szCs w:val="21"/>
              </w:rPr>
              <w:t>2</w:t>
            </w:r>
            <w:r w:rsidR="002E61E5">
              <w:rPr>
                <w:rFonts w:ascii="Times New Roman" w:hAnsi="Times New Roman" w:cs="Times New Roman"/>
                <w:b/>
                <w:color w:val="auto"/>
                <w:sz w:val="21"/>
                <w:szCs w:val="21"/>
              </w:rPr>
              <w:t>1</w:t>
            </w:r>
            <w:r w:rsidR="00B03015"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60E83" w:rsidRDefault="00CB73E1">
            <w:pPr>
              <w:pStyle w:val="10"/>
              <w:spacing w:line="240" w:lineRule="auto"/>
              <w:jc w:val="both"/>
              <w:rPr>
                <w:rFonts w:ascii="Times New Roman" w:hAnsi="Times New Roman" w:cs="Times New Roman"/>
                <w:sz w:val="21"/>
                <w:szCs w:val="21"/>
              </w:rPr>
            </w:pPr>
            <w:r w:rsidRPr="00C504DF">
              <w:rPr>
                <w:rFonts w:ascii="Times New Roman" w:hAnsi="Times New Roman" w:cs="Times New Roman"/>
                <w:b/>
                <w:sz w:val="21"/>
                <w:szCs w:val="21"/>
              </w:rPr>
              <w:t>«</w:t>
            </w:r>
            <w:r w:rsidR="00B23F8C">
              <w:rPr>
                <w:rFonts w:ascii="Times New Roman" w:hAnsi="Times New Roman" w:cs="Times New Roman"/>
                <w:b/>
                <w:sz w:val="21"/>
                <w:szCs w:val="21"/>
              </w:rPr>
              <w:t>02</w:t>
            </w:r>
            <w:r w:rsidRPr="00C504DF">
              <w:rPr>
                <w:rFonts w:ascii="Times New Roman" w:hAnsi="Times New Roman" w:cs="Times New Roman"/>
                <w:b/>
                <w:sz w:val="21"/>
                <w:szCs w:val="21"/>
              </w:rPr>
              <w:t xml:space="preserve">» </w:t>
            </w:r>
            <w:r w:rsidR="00B23F8C">
              <w:rPr>
                <w:rFonts w:ascii="Times New Roman" w:hAnsi="Times New Roman" w:cs="Times New Roman"/>
                <w:b/>
                <w:sz w:val="21"/>
                <w:szCs w:val="21"/>
              </w:rPr>
              <w:t xml:space="preserve">марта </w:t>
            </w:r>
            <w:r w:rsidRPr="00C504DF">
              <w:rPr>
                <w:rFonts w:ascii="Times New Roman" w:hAnsi="Times New Roman" w:cs="Times New Roman"/>
                <w:b/>
                <w:sz w:val="21"/>
                <w:szCs w:val="21"/>
              </w:rPr>
              <w:t>20</w:t>
            </w:r>
            <w:r w:rsidR="00460E83" w:rsidRPr="00C504DF">
              <w:rPr>
                <w:rFonts w:ascii="Times New Roman" w:hAnsi="Times New Roman" w:cs="Times New Roman"/>
                <w:b/>
                <w:sz w:val="21"/>
                <w:szCs w:val="21"/>
              </w:rPr>
              <w:t>2</w:t>
            </w:r>
            <w:r w:rsidR="00246D5C" w:rsidRPr="00C504DF">
              <w:rPr>
                <w:rFonts w:ascii="Times New Roman" w:hAnsi="Times New Roman" w:cs="Times New Roman"/>
                <w:b/>
                <w:sz w:val="21"/>
                <w:szCs w:val="21"/>
              </w:rPr>
              <w:t>1</w:t>
            </w:r>
            <w:r w:rsidR="00B03015" w:rsidRPr="00C504DF">
              <w:rPr>
                <w:rFonts w:ascii="Times New Roman" w:hAnsi="Times New Roman" w:cs="Times New Roman"/>
                <w:b/>
                <w:sz w:val="21"/>
                <w:szCs w:val="21"/>
              </w:rPr>
              <w:t xml:space="preserve"> </w:t>
            </w:r>
            <w:r w:rsidRPr="00C504DF">
              <w:rPr>
                <w:rFonts w:ascii="Times New Roman" w:hAnsi="Times New Roman" w:cs="Times New Roman"/>
                <w:b/>
                <w:sz w:val="21"/>
                <w:szCs w:val="21"/>
              </w:rPr>
              <w:t>г</w:t>
            </w:r>
            <w:r w:rsidRPr="00C504DF">
              <w:rPr>
                <w:rFonts w:ascii="Times New Roman" w:hAnsi="Times New Roman" w:cs="Times New Roman"/>
                <w:sz w:val="21"/>
                <w:szCs w:val="21"/>
              </w:rPr>
              <w:t xml:space="preserve">., </w:t>
            </w:r>
            <w:r w:rsidR="00452FB4" w:rsidRPr="00C504DF">
              <w:rPr>
                <w:rFonts w:ascii="Times New Roman" w:hAnsi="Times New Roman" w:cs="Times New Roman"/>
                <w:b/>
                <w:sz w:val="21"/>
                <w:szCs w:val="21"/>
              </w:rPr>
              <w:t>23-59</w:t>
            </w:r>
            <w:r w:rsidRPr="00C504DF">
              <w:rPr>
                <w:rFonts w:ascii="Times New Roman" w:hAnsi="Times New Roman" w:cs="Times New Roman"/>
                <w:b/>
                <w:sz w:val="21"/>
                <w:szCs w:val="21"/>
              </w:rPr>
              <w:t xml:space="preserve"> по местному времени (</w:t>
            </w:r>
            <w:r w:rsidR="008B4B06" w:rsidRPr="00C504DF">
              <w:rPr>
                <w:rFonts w:ascii="Times New Roman" w:hAnsi="Times New Roman" w:cs="Times New Roman"/>
                <w:b/>
                <w:sz w:val="21"/>
                <w:szCs w:val="21"/>
              </w:rPr>
              <w:t>2</w:t>
            </w:r>
            <w:r w:rsidR="00452FB4" w:rsidRPr="00C504DF">
              <w:rPr>
                <w:rFonts w:ascii="Times New Roman" w:hAnsi="Times New Roman" w:cs="Times New Roman"/>
                <w:b/>
                <w:sz w:val="21"/>
                <w:szCs w:val="21"/>
              </w:rPr>
              <w:t>1</w:t>
            </w:r>
            <w:r w:rsidR="008B4B06" w:rsidRPr="00C504DF">
              <w:rPr>
                <w:rFonts w:ascii="Times New Roman" w:hAnsi="Times New Roman" w:cs="Times New Roman"/>
                <w:b/>
                <w:sz w:val="21"/>
                <w:szCs w:val="21"/>
              </w:rPr>
              <w:t>-</w:t>
            </w:r>
            <w:r w:rsidR="00452FB4" w:rsidRPr="00C504DF">
              <w:rPr>
                <w:rFonts w:ascii="Times New Roman" w:hAnsi="Times New Roman" w:cs="Times New Roman"/>
                <w:b/>
                <w:sz w:val="21"/>
                <w:szCs w:val="21"/>
              </w:rPr>
              <w:t>59</w:t>
            </w:r>
            <w:r w:rsidRPr="00C504DF">
              <w:rPr>
                <w:rFonts w:ascii="Times New Roman" w:hAnsi="Times New Roman" w:cs="Times New Roman"/>
                <w:b/>
                <w:sz w:val="21"/>
                <w:szCs w:val="21"/>
              </w:rPr>
              <w:t xml:space="preserve"> по московскому времени).</w:t>
            </w:r>
          </w:p>
          <w:p w:rsidR="00450039" w:rsidRPr="002B52CA" w:rsidRDefault="00CB73E1">
            <w:pPr>
              <w:pStyle w:val="10"/>
              <w:spacing w:line="240" w:lineRule="auto"/>
              <w:jc w:val="both"/>
              <w:rPr>
                <w:rFonts w:ascii="Times New Roman" w:hAnsi="Times New Roman" w:cs="Times New Roman"/>
                <w:sz w:val="21"/>
                <w:szCs w:val="21"/>
              </w:rPr>
            </w:pPr>
            <w:r w:rsidRPr="002B52CA">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23F8C">
            <w:pPr>
              <w:pStyle w:val="10"/>
              <w:spacing w:line="240" w:lineRule="auto"/>
              <w:jc w:val="both"/>
              <w:rPr>
                <w:rFonts w:ascii="Times New Roman" w:hAnsi="Times New Roman" w:cs="Times New Roman"/>
                <w:sz w:val="21"/>
                <w:szCs w:val="21"/>
              </w:rPr>
            </w:pPr>
            <w:r w:rsidRPr="008C34CD">
              <w:rPr>
                <w:rFonts w:ascii="Times New Roman" w:hAnsi="Times New Roman" w:cs="Times New Roman"/>
                <w:b/>
                <w:sz w:val="21"/>
                <w:szCs w:val="21"/>
              </w:rPr>
              <w:t>«</w:t>
            </w:r>
            <w:r w:rsidR="00B23F8C">
              <w:rPr>
                <w:rFonts w:ascii="Times New Roman" w:hAnsi="Times New Roman" w:cs="Times New Roman"/>
                <w:b/>
                <w:sz w:val="21"/>
                <w:szCs w:val="21"/>
              </w:rPr>
              <w:t>05</w:t>
            </w:r>
            <w:r w:rsidRPr="008C34CD">
              <w:rPr>
                <w:rFonts w:ascii="Times New Roman" w:hAnsi="Times New Roman" w:cs="Times New Roman"/>
                <w:b/>
                <w:sz w:val="21"/>
                <w:szCs w:val="21"/>
              </w:rPr>
              <w:t>»</w:t>
            </w:r>
            <w:r w:rsidR="001A35DB" w:rsidRPr="008C34CD">
              <w:rPr>
                <w:rFonts w:ascii="Times New Roman" w:hAnsi="Times New Roman" w:cs="Times New Roman"/>
                <w:b/>
                <w:sz w:val="21"/>
                <w:szCs w:val="21"/>
              </w:rPr>
              <w:t xml:space="preserve"> </w:t>
            </w:r>
            <w:r w:rsidR="00B23F8C">
              <w:rPr>
                <w:rFonts w:ascii="Times New Roman" w:hAnsi="Times New Roman" w:cs="Times New Roman"/>
                <w:b/>
                <w:sz w:val="21"/>
                <w:szCs w:val="21"/>
              </w:rPr>
              <w:t xml:space="preserve">марта </w:t>
            </w:r>
            <w:r w:rsidRPr="008C34CD">
              <w:rPr>
                <w:rFonts w:ascii="Times New Roman" w:hAnsi="Times New Roman" w:cs="Times New Roman"/>
                <w:b/>
                <w:sz w:val="21"/>
                <w:szCs w:val="21"/>
              </w:rPr>
              <w:t>20</w:t>
            </w:r>
            <w:r w:rsidR="002B52CA" w:rsidRPr="008C34CD">
              <w:rPr>
                <w:rFonts w:ascii="Times New Roman" w:hAnsi="Times New Roman" w:cs="Times New Roman"/>
                <w:b/>
                <w:sz w:val="21"/>
                <w:szCs w:val="21"/>
              </w:rPr>
              <w:t>2</w:t>
            </w:r>
            <w:r w:rsidR="00246D5C" w:rsidRPr="008C34CD">
              <w:rPr>
                <w:rFonts w:ascii="Times New Roman" w:hAnsi="Times New Roman" w:cs="Times New Roman"/>
                <w:b/>
                <w:sz w:val="21"/>
                <w:szCs w:val="21"/>
              </w:rPr>
              <w:t>1</w:t>
            </w:r>
            <w:r w:rsidR="00B03015" w:rsidRPr="008C34CD">
              <w:rPr>
                <w:rFonts w:ascii="Times New Roman" w:hAnsi="Times New Roman" w:cs="Times New Roman"/>
                <w:b/>
                <w:sz w:val="21"/>
                <w:szCs w:val="21"/>
              </w:rPr>
              <w:t xml:space="preserve"> </w:t>
            </w:r>
            <w:r w:rsidRPr="008C34CD">
              <w:rPr>
                <w:rFonts w:ascii="Times New Roman" w:hAnsi="Times New Roman" w:cs="Times New Roman"/>
                <w:b/>
                <w:sz w:val="21"/>
                <w:szCs w:val="21"/>
              </w:rPr>
              <w:t xml:space="preserve">г., </w:t>
            </w:r>
            <w:r w:rsidR="008B4B06" w:rsidRPr="008C34CD">
              <w:rPr>
                <w:rFonts w:ascii="Times New Roman" w:hAnsi="Times New Roman" w:cs="Times New Roman"/>
                <w:b/>
                <w:sz w:val="21"/>
                <w:szCs w:val="21"/>
              </w:rPr>
              <w:t>1</w:t>
            </w:r>
            <w:r w:rsidR="001A35DB" w:rsidRPr="008C34CD">
              <w:rPr>
                <w:rFonts w:ascii="Times New Roman" w:hAnsi="Times New Roman" w:cs="Times New Roman"/>
                <w:b/>
                <w:sz w:val="21"/>
                <w:szCs w:val="21"/>
              </w:rPr>
              <w:t>7</w:t>
            </w:r>
            <w:r w:rsidR="008B4B06" w:rsidRPr="008C34CD">
              <w:rPr>
                <w:rFonts w:ascii="Times New Roman" w:hAnsi="Times New Roman" w:cs="Times New Roman"/>
                <w:b/>
                <w:sz w:val="21"/>
                <w:szCs w:val="21"/>
              </w:rPr>
              <w:t>-00</w:t>
            </w:r>
            <w:r w:rsidRPr="008C34CD">
              <w:rPr>
                <w:rFonts w:ascii="Times New Roman" w:hAnsi="Times New Roman" w:cs="Times New Roman"/>
                <w:b/>
                <w:sz w:val="21"/>
                <w:szCs w:val="21"/>
              </w:rPr>
              <w:t xml:space="preserve"> по местному времени (</w:t>
            </w:r>
            <w:r w:rsidR="008B4B06" w:rsidRPr="008C34CD">
              <w:rPr>
                <w:rFonts w:ascii="Times New Roman" w:hAnsi="Times New Roman" w:cs="Times New Roman"/>
                <w:b/>
                <w:sz w:val="21"/>
                <w:szCs w:val="21"/>
              </w:rPr>
              <w:t>1</w:t>
            </w:r>
            <w:r w:rsidR="001A35DB" w:rsidRPr="008C34CD">
              <w:rPr>
                <w:rFonts w:ascii="Times New Roman" w:hAnsi="Times New Roman" w:cs="Times New Roman"/>
                <w:b/>
                <w:sz w:val="21"/>
                <w:szCs w:val="21"/>
              </w:rPr>
              <w:t>5</w:t>
            </w:r>
            <w:r w:rsidR="008B4B06" w:rsidRPr="008C34CD">
              <w:rPr>
                <w:rFonts w:ascii="Times New Roman" w:hAnsi="Times New Roman" w:cs="Times New Roman"/>
                <w:b/>
                <w:sz w:val="21"/>
                <w:szCs w:val="21"/>
              </w:rPr>
              <w:t>-00</w:t>
            </w:r>
            <w:r w:rsidRPr="008C34C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Default="00CB73E1">
            <w:pPr>
              <w:pStyle w:val="10"/>
              <w:spacing w:line="240" w:lineRule="auto"/>
              <w:jc w:val="both"/>
              <w:rPr>
                <w:rFonts w:ascii="Times New Roman" w:hAnsi="Times New Roman" w:cs="Times New Roman"/>
                <w:sz w:val="21"/>
                <w:szCs w:val="21"/>
                <w:lang w:eastAsia="en-US"/>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p w:rsidR="00A85765" w:rsidRPr="00D06D48" w:rsidRDefault="00A85765">
            <w:pPr>
              <w:pStyle w:val="10"/>
              <w:spacing w:line="240" w:lineRule="auto"/>
              <w:jc w:val="both"/>
              <w:rPr>
                <w:rFonts w:ascii="Times New Roman" w:hAnsi="Times New Roman" w:cs="Times New Roman"/>
                <w:sz w:val="21"/>
                <w:szCs w:val="21"/>
              </w:rPr>
            </w:pP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1"/>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C66D41" w:rsidRDefault="00484411" w:rsidP="00D473E3">
            <w:pPr>
              <w:contextualSpacing/>
              <w:jc w:val="center"/>
              <w:rPr>
                <w:rFonts w:ascii="Times New Roman" w:hAnsi="Times New Roman"/>
                <w:color w:val="000000"/>
                <w:szCs w:val="22"/>
                <w:highlight w:val="yellow"/>
              </w:rPr>
            </w:pPr>
            <w:r w:rsidRPr="00484411">
              <w:rPr>
                <w:rFonts w:ascii="Times New Roman" w:hAnsi="Times New Roman"/>
                <w:color w:val="000000"/>
                <w:szCs w:val="22"/>
              </w:rPr>
              <w:t>Костюм рабочий мужской, летний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F75E5"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84411" w:rsidP="00000AD8">
            <w:pPr>
              <w:jc w:val="center"/>
              <w:rPr>
                <w:rFonts w:ascii="Times New Roman" w:hAnsi="Times New Roman"/>
                <w:color w:val="000000"/>
                <w:szCs w:val="22"/>
              </w:rPr>
            </w:pPr>
            <w:r>
              <w:rPr>
                <w:rFonts w:ascii="Times New Roman" w:hAnsi="Times New Roman"/>
                <w:color w:val="000000"/>
                <w:szCs w:val="22"/>
              </w:rPr>
              <w:t>120</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C66D41" w:rsidRDefault="009436C9" w:rsidP="00D473E3">
            <w:pPr>
              <w:contextualSpacing/>
              <w:jc w:val="center"/>
              <w:rPr>
                <w:rFonts w:ascii="Times New Roman" w:hAnsi="Times New Roman"/>
                <w:color w:val="000000"/>
                <w:szCs w:val="22"/>
                <w:highlight w:val="yellow"/>
              </w:rPr>
            </w:pPr>
            <w:r w:rsidRPr="009436C9">
              <w:rPr>
                <w:rFonts w:ascii="Times New Roman" w:hAnsi="Times New Roman"/>
                <w:color w:val="000000"/>
                <w:szCs w:val="22"/>
              </w:rPr>
              <w:t>Костюм  мужской (куртка+брюки) рабочий для ИТР</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D77FDA"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436C9" w:rsidP="00000AD8">
            <w:pPr>
              <w:jc w:val="center"/>
              <w:rPr>
                <w:rFonts w:ascii="Times New Roman" w:hAnsi="Times New Roman"/>
                <w:color w:val="000000"/>
                <w:szCs w:val="22"/>
              </w:rPr>
            </w:pPr>
            <w:r>
              <w:rPr>
                <w:rFonts w:ascii="Times New Roman" w:hAnsi="Times New Roman"/>
                <w:color w:val="000000"/>
                <w:szCs w:val="22"/>
              </w:rPr>
              <w:t>16</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C66D41" w:rsidRDefault="00514402" w:rsidP="00D473E3">
            <w:pPr>
              <w:contextualSpacing/>
              <w:jc w:val="center"/>
              <w:rPr>
                <w:rFonts w:ascii="Times New Roman" w:hAnsi="Times New Roman"/>
                <w:color w:val="000000"/>
                <w:szCs w:val="22"/>
                <w:highlight w:val="yellow"/>
              </w:rPr>
            </w:pPr>
            <w:r w:rsidRPr="00514402">
              <w:rPr>
                <w:rFonts w:ascii="Times New Roman" w:hAnsi="Times New Roman"/>
                <w:color w:val="000000"/>
                <w:szCs w:val="22"/>
              </w:rPr>
              <w:t>Костюм рабочий летний женский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A04BE"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514402" w:rsidP="00000AD8">
            <w:pPr>
              <w:jc w:val="center"/>
              <w:rPr>
                <w:rFonts w:ascii="Times New Roman" w:hAnsi="Times New Roman"/>
                <w:color w:val="000000"/>
                <w:szCs w:val="22"/>
              </w:rPr>
            </w:pPr>
            <w:r>
              <w:rPr>
                <w:rFonts w:ascii="Times New Roman" w:hAnsi="Times New Roman"/>
                <w:color w:val="000000"/>
                <w:szCs w:val="22"/>
              </w:rPr>
              <w:t>29</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C66D41" w:rsidRDefault="00820421" w:rsidP="00D473E3">
            <w:pPr>
              <w:contextualSpacing/>
              <w:jc w:val="center"/>
              <w:rPr>
                <w:rFonts w:ascii="Times New Roman" w:hAnsi="Times New Roman"/>
                <w:color w:val="000000"/>
                <w:szCs w:val="22"/>
                <w:highlight w:val="yellow"/>
              </w:rPr>
            </w:pPr>
            <w:r w:rsidRPr="00820421">
              <w:rPr>
                <w:rFonts w:ascii="Times New Roman" w:hAnsi="Times New Roman"/>
                <w:color w:val="000000"/>
                <w:szCs w:val="22"/>
              </w:rPr>
              <w:t>Костюм утепленный мужской (полукомбинезон +куртка)</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30A79"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0421" w:rsidP="00000AD8">
            <w:pPr>
              <w:jc w:val="center"/>
              <w:rPr>
                <w:rFonts w:ascii="Times New Roman" w:hAnsi="Times New Roman"/>
                <w:color w:val="000000"/>
                <w:szCs w:val="22"/>
              </w:rPr>
            </w:pPr>
            <w:r>
              <w:rPr>
                <w:rFonts w:ascii="Times New Roman" w:hAnsi="Times New Roman"/>
                <w:color w:val="000000"/>
                <w:szCs w:val="22"/>
              </w:rPr>
              <w:t>116</w:t>
            </w:r>
          </w:p>
        </w:tc>
      </w:tr>
      <w:tr w:rsidR="0040135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Default="00401358"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256F" w:rsidRPr="00A0256F" w:rsidRDefault="00A0256F" w:rsidP="00A0256F">
            <w:pPr>
              <w:contextualSpacing/>
              <w:jc w:val="center"/>
              <w:rPr>
                <w:rFonts w:ascii="Times New Roman" w:hAnsi="Times New Roman"/>
                <w:color w:val="000000"/>
                <w:szCs w:val="22"/>
              </w:rPr>
            </w:pPr>
            <w:r w:rsidRPr="00A0256F">
              <w:rPr>
                <w:rFonts w:ascii="Times New Roman" w:hAnsi="Times New Roman"/>
                <w:color w:val="000000"/>
                <w:szCs w:val="22"/>
              </w:rPr>
              <w:t>Костюм утепленный мужской (полукомбинезон +куртка)</w:t>
            </w:r>
          </w:p>
          <w:p w:rsidR="00401358" w:rsidRPr="00C66D41" w:rsidRDefault="00A0256F" w:rsidP="00A0256F">
            <w:pPr>
              <w:contextualSpacing/>
              <w:jc w:val="center"/>
              <w:rPr>
                <w:rFonts w:ascii="Times New Roman" w:hAnsi="Times New Roman"/>
                <w:color w:val="000000"/>
                <w:szCs w:val="22"/>
                <w:highlight w:val="yellow"/>
              </w:rPr>
            </w:pPr>
            <w:r w:rsidRPr="00A0256F">
              <w:rPr>
                <w:rFonts w:ascii="Times New Roman" w:hAnsi="Times New Roman"/>
                <w:color w:val="000000"/>
                <w:szCs w:val="22"/>
              </w:rPr>
              <w:t>для ИТР</w:t>
            </w:r>
          </w:p>
        </w:tc>
        <w:tc>
          <w:tcPr>
            <w:tcW w:w="2835"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6F4B33"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A0256F" w:rsidP="00000AD8">
            <w:pPr>
              <w:jc w:val="center"/>
              <w:rPr>
                <w:rFonts w:ascii="Times New Roman" w:hAnsi="Times New Roman"/>
                <w:color w:val="000000"/>
                <w:szCs w:val="22"/>
              </w:rPr>
            </w:pPr>
            <w:r>
              <w:rPr>
                <w:rFonts w:ascii="Times New Roman" w:hAnsi="Times New Roman"/>
                <w:color w:val="000000"/>
                <w:szCs w:val="22"/>
              </w:rPr>
              <w:t>11</w:t>
            </w:r>
          </w:p>
        </w:tc>
      </w:tr>
      <w:tr w:rsidR="0040135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Default="00401358" w:rsidP="00000AD8">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C66D41" w:rsidRDefault="00087FB5" w:rsidP="00D473E3">
            <w:pPr>
              <w:contextualSpacing/>
              <w:jc w:val="center"/>
              <w:rPr>
                <w:rFonts w:ascii="Times New Roman" w:hAnsi="Times New Roman"/>
                <w:color w:val="000000"/>
                <w:szCs w:val="22"/>
                <w:highlight w:val="yellow"/>
              </w:rPr>
            </w:pPr>
            <w:r w:rsidRPr="00087FB5">
              <w:rPr>
                <w:rFonts w:ascii="Times New Roman" w:hAnsi="Times New Roman"/>
                <w:color w:val="000000"/>
                <w:szCs w:val="22"/>
              </w:rPr>
              <w:t>Костюм утепленный женский (полукомбинезон +куртка)</w:t>
            </w:r>
          </w:p>
        </w:tc>
        <w:tc>
          <w:tcPr>
            <w:tcW w:w="2835"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401358" w:rsidRPr="00000AD8" w:rsidRDefault="0040135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1C2444"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1358" w:rsidRPr="00000AD8" w:rsidRDefault="00087FB5" w:rsidP="00000AD8">
            <w:pPr>
              <w:jc w:val="center"/>
              <w:rPr>
                <w:rFonts w:ascii="Times New Roman" w:hAnsi="Times New Roman"/>
                <w:color w:val="000000"/>
                <w:szCs w:val="22"/>
              </w:rPr>
            </w:pPr>
            <w:r>
              <w:rPr>
                <w:rFonts w:ascii="Times New Roman" w:hAnsi="Times New Roman"/>
                <w:color w:val="000000"/>
                <w:szCs w:val="22"/>
              </w:rPr>
              <w:t>57</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w:t>
      </w:r>
      <w:r w:rsidRPr="00737B38">
        <w:rPr>
          <w:rFonts w:ascii="Times New Roman" w:hAnsi="Times New Roman"/>
          <w:b/>
          <w:sz w:val="16"/>
          <w:szCs w:val="16"/>
        </w:rPr>
        <w:lastRenderedPageBreak/>
        <w:t>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783B0B" w:rsidRDefault="00783B0B" w:rsidP="00A252EE">
      <w:pPr>
        <w:contextualSpacing/>
        <w:jc w:val="center"/>
        <w:outlineLvl w:val="0"/>
        <w:rPr>
          <w:rFonts w:ascii="Times New Roman" w:hAnsi="Times New Roman"/>
          <w:b/>
          <w:bCs/>
          <w:color w:val="000000"/>
          <w:kern w:val="36"/>
          <w:sz w:val="24"/>
          <w:szCs w:val="24"/>
          <w:highlight w:val="yellow"/>
        </w:rPr>
      </w:pPr>
      <w:bookmarkStart w:id="5" w:name="_GoBack"/>
      <w:bookmarkEnd w:id="5"/>
    </w:p>
    <w:p w:rsidR="00783B0B" w:rsidRPr="00783B0B" w:rsidRDefault="00783B0B" w:rsidP="00783B0B">
      <w:pPr>
        <w:contextualSpacing/>
        <w:jc w:val="center"/>
        <w:outlineLvl w:val="0"/>
        <w:rPr>
          <w:rFonts w:ascii="Times New Roman" w:hAnsi="Times New Roman"/>
          <w:b/>
          <w:bCs/>
          <w:color w:val="000000"/>
          <w:kern w:val="36"/>
          <w:sz w:val="24"/>
          <w:szCs w:val="24"/>
        </w:rPr>
      </w:pPr>
      <w:r w:rsidRPr="00783B0B">
        <w:rPr>
          <w:rFonts w:ascii="Times New Roman" w:hAnsi="Times New Roman"/>
          <w:b/>
          <w:bCs/>
          <w:color w:val="000000"/>
          <w:kern w:val="36"/>
          <w:sz w:val="24"/>
          <w:szCs w:val="24"/>
        </w:rPr>
        <w:t xml:space="preserve">Договор № </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на поставку специальной одежды</w:t>
      </w:r>
    </w:p>
    <w:p w:rsidR="00783B0B" w:rsidRPr="00783B0B" w:rsidRDefault="00783B0B" w:rsidP="00783B0B">
      <w:pPr>
        <w:contextualSpacing/>
        <w:jc w:val="center"/>
        <w:outlineLvl w:val="1"/>
        <w:rPr>
          <w:rFonts w:ascii="Times New Roman" w:hAnsi="Times New Roman"/>
          <w:b/>
          <w:bCs/>
          <w:i/>
          <w:iCs/>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7"/>
        <w:gridCol w:w="4587"/>
      </w:tblGrid>
      <w:tr w:rsidR="00783B0B" w:rsidRPr="00783B0B" w:rsidTr="00122D03">
        <w:trPr>
          <w:tblCellSpacing w:w="15" w:type="dxa"/>
        </w:trPr>
        <w:tc>
          <w:tcPr>
            <w:tcW w:w="15000" w:type="dxa"/>
            <w:vAlign w:val="center"/>
            <w:hideMark/>
          </w:tcPr>
          <w:p w:rsidR="00783B0B" w:rsidRPr="00783B0B" w:rsidRDefault="00783B0B" w:rsidP="00783B0B">
            <w:pPr>
              <w:contextualSpacing/>
              <w:rPr>
                <w:rFonts w:ascii="Times New Roman" w:hAnsi="Times New Roman"/>
                <w:color w:val="000000"/>
                <w:sz w:val="24"/>
                <w:szCs w:val="24"/>
              </w:rPr>
            </w:pPr>
            <w:r w:rsidRPr="00783B0B">
              <w:rPr>
                <w:rFonts w:ascii="Times New Roman" w:hAnsi="Times New Roman"/>
                <w:color w:val="000000"/>
                <w:sz w:val="24"/>
                <w:szCs w:val="24"/>
              </w:rPr>
              <w:t>г. Березовский</w:t>
            </w:r>
          </w:p>
        </w:tc>
        <w:tc>
          <w:tcPr>
            <w:tcW w:w="15000" w:type="dxa"/>
            <w:vAlign w:val="center"/>
            <w:hideMark/>
          </w:tcPr>
          <w:p w:rsidR="00783B0B" w:rsidRPr="00783B0B" w:rsidRDefault="00783B0B" w:rsidP="00783B0B">
            <w:pPr>
              <w:pBdr>
                <w:bottom w:val="single" w:sz="12" w:space="1" w:color="auto"/>
              </w:pBdr>
              <w:contextualSpacing/>
              <w:jc w:val="both"/>
              <w:rPr>
                <w:rFonts w:ascii="Times New Roman" w:hAnsi="Times New Roman"/>
                <w:color w:val="000000"/>
                <w:sz w:val="24"/>
                <w:szCs w:val="24"/>
              </w:rPr>
            </w:pPr>
          </w:p>
          <w:p w:rsidR="00783B0B" w:rsidRPr="00783B0B" w:rsidRDefault="00783B0B" w:rsidP="00783B0B">
            <w:pPr>
              <w:contextualSpacing/>
              <w:jc w:val="right"/>
              <w:rPr>
                <w:rFonts w:ascii="Times New Roman" w:hAnsi="Times New Roman"/>
                <w:color w:val="000000"/>
                <w:sz w:val="24"/>
                <w:szCs w:val="24"/>
              </w:rPr>
            </w:pPr>
          </w:p>
        </w:tc>
      </w:tr>
    </w:tbl>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Муниципальное унитарное предприятие Березовское водо-канализационное хозяйство «Водоканал» (МУП БВКХ «Водоканал»), в лице директора Алешиной Анастасии Алексеевны, действующей на основании Устава, именуемое в дальнейшем «Покупатель», с одной стороны и ________________, действующ__ на основании __________, именуем___ в дальнейшем «Поставщик», с другой стороны, а вместе именуемые «Стороны», заключили настоящий договор о нижеследующем:</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1. Предмет договора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1.1. Настоящий договор заключен по результатам электронного аукциона (Протокол от ______ г.).</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1.2. В целях обеспечения нужд Покупателя Поставщик обязуется в установленный настоящим договором срок передать Покупателю товары, наименование, количество, ассортимент, комплектность, единичная и общая стоимость которых указана в Техническом задании и Спецификации, являющихся приложениями к настоящему договору (далее — Товар), а Покупатель обязуется обеспечить приемку и оплату поставленных товаров.</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2. Качество, комплектность и гарантийный срок</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2.1. Поставщик обязуется передать Покупателю товар, который соответствует образцу и (или) описанию, содержащемуся в Техническом задании (Приложение № 1 к настоящему договору).</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2.3. Товар должен быть поставлен в ассортименте (наименовании), в объеме (количестве) и в сроки, предусмотренные настоящим договором.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 в полном объеме.</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2.7. Покупатель, которому поставлен товар ненадлежащего качества, вправе предъявить Поставщику требования о:</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соразмерном уменьшении покупной цены;</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безвозмездном устранении недостатков товара в разумный срок;</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lastRenderedPageBreak/>
        <w:t xml:space="preserve">2.8. В случае существенного нарушения требований к качеству товара (обнаружения </w:t>
      </w:r>
      <w:hyperlink r:id="rId32" w:history="1">
        <w:r w:rsidRPr="00783B0B">
          <w:rPr>
            <w:rFonts w:ascii="Times New Roman" w:hAnsi="Times New Roman"/>
            <w:sz w:val="24"/>
            <w:szCs w:val="24"/>
          </w:rPr>
          <w:t>неустранимых</w:t>
        </w:r>
      </w:hyperlink>
      <w:r w:rsidRPr="00783B0B">
        <w:rPr>
          <w:rFonts w:ascii="Times New Roman" w:hAnsi="Times New Roman"/>
          <w:sz w:val="24"/>
          <w:szCs w:val="24"/>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t>- отказаться от исполнения договора и потребовать возврата уплаченной за товар денежной суммы;</w:t>
      </w:r>
    </w:p>
    <w:p w:rsidR="00783B0B" w:rsidRPr="00783B0B" w:rsidRDefault="00783B0B" w:rsidP="00783B0B">
      <w:pPr>
        <w:autoSpaceDE w:val="0"/>
        <w:autoSpaceDN w:val="0"/>
        <w:adjustRightInd w:val="0"/>
        <w:contextualSpacing/>
        <w:jc w:val="both"/>
        <w:rPr>
          <w:rFonts w:ascii="Times New Roman" w:hAnsi="Times New Roman"/>
          <w:sz w:val="24"/>
          <w:szCs w:val="24"/>
        </w:rPr>
      </w:pPr>
      <w:r w:rsidRPr="00783B0B">
        <w:rPr>
          <w:rFonts w:ascii="Times New Roman" w:hAnsi="Times New Roman"/>
          <w:sz w:val="24"/>
          <w:szCs w:val="24"/>
        </w:rPr>
        <w:t>- потребовать замены товара ненадлежащего качества товаром, соответствующим договору.</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2.9.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 </w:t>
      </w:r>
    </w:p>
    <w:p w:rsidR="00783B0B" w:rsidRPr="00783B0B" w:rsidRDefault="00783B0B" w:rsidP="00783B0B">
      <w:pPr>
        <w:tabs>
          <w:tab w:val="left" w:pos="284"/>
        </w:tabs>
        <w:contextualSpacing/>
        <w:jc w:val="both"/>
        <w:rPr>
          <w:rFonts w:ascii="Times New Roman" w:eastAsia="Calibri" w:hAnsi="Times New Roman"/>
          <w:sz w:val="24"/>
          <w:szCs w:val="24"/>
          <w:lang w:eastAsia="en-US"/>
        </w:rPr>
      </w:pPr>
      <w:r w:rsidRPr="00783B0B">
        <w:rPr>
          <w:rFonts w:ascii="Times New Roman" w:hAnsi="Times New Roman"/>
          <w:sz w:val="24"/>
          <w:szCs w:val="24"/>
        </w:rPr>
        <w:t xml:space="preserve">2.10. </w:t>
      </w:r>
      <w:r w:rsidRPr="00783B0B">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специальной одежды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в срок не позднее 5 (пяти) рабочих дней за свой счет и своими силами произвести замену на товар надлежащего качества. </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2.11.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2.12. Гарантия качества товара распространяется и на все составляющие его части (комплектующие изделия).</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3. Тара и упаковка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3.2.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hyperlink r:id="rId33" w:tooltip="Открыть документ в системе Гарант" w:history="1">
        <w:r w:rsidRPr="00783B0B">
          <w:rPr>
            <w:rFonts w:ascii="Times New Roman" w:hAnsi="Times New Roman"/>
            <w:color w:val="000000"/>
            <w:sz w:val="24"/>
            <w:szCs w:val="24"/>
          </w:rPr>
          <w:t>правилами</w:t>
        </w:r>
      </w:hyperlink>
      <w:r w:rsidRPr="00783B0B">
        <w:rPr>
          <w:rFonts w:ascii="Times New Roman" w:hAnsi="Times New Roman"/>
          <w:sz w:val="24"/>
          <w:szCs w:val="24"/>
        </w:rPr>
        <w:t>.</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4. Порядок поставки и приема товара</w:t>
      </w:r>
    </w:p>
    <w:p w:rsidR="00783B0B" w:rsidRPr="00783B0B" w:rsidRDefault="00783B0B" w:rsidP="00783B0B">
      <w:pPr>
        <w:widowControl w:val="0"/>
        <w:tabs>
          <w:tab w:val="left" w:pos="284"/>
        </w:tabs>
        <w:contextualSpacing/>
        <w:jc w:val="both"/>
        <w:rPr>
          <w:rFonts w:ascii="Times New Roman" w:hAnsi="Times New Roman"/>
          <w:spacing w:val="3"/>
          <w:sz w:val="24"/>
          <w:szCs w:val="24"/>
          <w:lang w:eastAsia="en-US"/>
        </w:rPr>
      </w:pPr>
      <w:r w:rsidRPr="00783B0B">
        <w:rPr>
          <w:rFonts w:ascii="Times New Roman" w:hAnsi="Times New Roman"/>
          <w:sz w:val="24"/>
          <w:szCs w:val="24"/>
        </w:rPr>
        <w:t xml:space="preserve">4.1. </w:t>
      </w:r>
      <w:r w:rsidRPr="00783B0B">
        <w:rPr>
          <w:rFonts w:ascii="Times New Roman" w:eastAsia="Calibri" w:hAnsi="Times New Roman"/>
          <w:sz w:val="24"/>
          <w:szCs w:val="24"/>
          <w:lang w:eastAsia="en-US"/>
        </w:rPr>
        <w:t>Поставка товара осуществляется единой партией в течение 35 (тридцати пяти) рабочих дней с момента подписания договора</w:t>
      </w:r>
      <w:r w:rsidRPr="00783B0B">
        <w:rPr>
          <w:rFonts w:ascii="Times New Roman" w:hAnsi="Times New Roman"/>
          <w:sz w:val="24"/>
          <w:szCs w:val="24"/>
        </w:rPr>
        <w:t>.</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4.2. Поставка товара осуществляется силами и за счет Поставщика. Доставка товара осуществляется путем отгрузки (передачи) товара в адрес Заказчика.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4.3. Покупатель обязан совершить все необходимые действия, обеспечивающие принятие товара, поставленного в соответствии с настоящим договором.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4.4. Приемка товара по количеству и комплектности осуществляется Покупателем в день поставки.</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4.5. В случае получения поставленного товара от транспортной организации Покупатель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4.6.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lastRenderedPageBreak/>
        <w:t>4.7. 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 xml:space="preserve">4.8. При приемке товара по качеству, либо при эксплуатации товара в период гарантийного срока, Покупатель имеет право обратиться в специализированную аккредитованную организацию с целью проведения лабораторных испытаний на проверку соответствия поставленного товара требованиям технического задания. Отбор проб (образцов) для испытаний проводится в следующем порядке: для контроля качества товара из поставленной партии отбирается одна единица продукции (штучное изделие). В случае если единица продукции состоит из отдельных составных частей (костюм) и они выполнены из аналогичных материалов, испытания проводятся в отношении любой из составных частей. Результаты лабораторных испытаний такого товара будут применяться ко всей поставленной партии. В случае если по результатам лабораторных испытаний будет установлено несоответствие каких-либо характеристик поставленного товара требованиям технического задания, стоимость затрат, понесенных Покупателем для проведения лабораторных испытаний, будет вычтена из </w:t>
      </w:r>
      <w:r w:rsidRPr="00783B0B">
        <w:rPr>
          <w:rFonts w:ascii="Times New Roman" w:eastAsia="MS Mincho" w:hAnsi="Times New Roman"/>
          <w:sz w:val="24"/>
          <w:szCs w:val="24"/>
        </w:rPr>
        <w:t>суммы оплаты за поставленные товары. Согласие Поставщика на осуществление Покупателем данных действий не требуется. В случае если оплата за поставленный товар уже произведена, Поставщик обязан возместить понесенные Покупателем затраты не позднее 5 (пяти) рабочих дней с момента поступления на указанную в Договоре электронную почту Поставщика соответствующего уведомления (требования) от Покупателя.</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4.9.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Сторонами акта сдачи-приемки товара. При этом право собственности на товар переходит от Поставщика к Покупателю в момент приемки товара Покупателем.</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5. Цена договора и порядок расчетов</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5.1. Цена договора составляет ______ (____________) руб. ___ копеек, в том числе НДС 20% или НДС не облагается</w:t>
      </w:r>
      <w:r w:rsidRPr="00783B0B">
        <w:rPr>
          <w:rFonts w:ascii="Times New Roman" w:hAnsi="Times New Roman"/>
          <w:sz w:val="24"/>
          <w:szCs w:val="24"/>
          <w:vertAlign w:val="superscript"/>
        </w:rPr>
        <w:footnoteReference w:id="1"/>
      </w:r>
      <w:r w:rsidRPr="00783B0B">
        <w:rPr>
          <w:rFonts w:ascii="Times New Roman" w:hAnsi="Times New Roman"/>
          <w:sz w:val="24"/>
          <w:szCs w:val="24"/>
        </w:rPr>
        <w:t>.</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5.2.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5.3. Цена договора является твердой и определяется на весь срок его исполнения. </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5.4.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5.5.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6. Риск случайной гибели товара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7. Изменение, расторжение договора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lastRenderedPageBreak/>
        <w:t>7.1.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7.2.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7.3. Стороны вправе принять решение об одностороннем отказе от исполнения договора по основаниям, предусмотренным </w:t>
      </w:r>
      <w:hyperlink r:id="rId34" w:tooltip="Открыть документ в системе Гарант" w:history="1">
        <w:r w:rsidRPr="00783B0B">
          <w:rPr>
            <w:rFonts w:ascii="Times New Roman" w:hAnsi="Times New Roman"/>
            <w:color w:val="000000"/>
            <w:sz w:val="24"/>
            <w:szCs w:val="24"/>
          </w:rPr>
          <w:t>Гражданским кодексом</w:t>
        </w:r>
      </w:hyperlink>
      <w:r w:rsidRPr="00783B0B">
        <w:rPr>
          <w:rFonts w:ascii="Times New Roman" w:hAnsi="Times New Roman"/>
          <w:sz w:val="24"/>
          <w:szCs w:val="24"/>
        </w:rPr>
        <w:t xml:space="preserve"> Российской Федерации для одностороннего отказа от исполнения данного вида обязательства.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t>7.4. Нарушение договора поставщиком предполагается существенным в случаях:</w:t>
      </w:r>
    </w:p>
    <w:p w:rsidR="00783B0B" w:rsidRPr="00783B0B" w:rsidRDefault="00783B0B" w:rsidP="00783B0B">
      <w:pPr>
        <w:autoSpaceDE w:val="0"/>
        <w:autoSpaceDN w:val="0"/>
        <w:adjustRightInd w:val="0"/>
        <w:jc w:val="both"/>
        <w:rPr>
          <w:rFonts w:ascii="Times New Roman" w:hAnsi="Times New Roman"/>
          <w:sz w:val="24"/>
          <w:szCs w:val="24"/>
        </w:rPr>
      </w:pPr>
      <w:bookmarkStart w:id="6" w:name="sub_52322"/>
      <w:r w:rsidRPr="00783B0B">
        <w:rPr>
          <w:rFonts w:ascii="Times New Roman" w:hAnsi="Times New Roman"/>
          <w:sz w:val="24"/>
          <w:szCs w:val="24"/>
        </w:rPr>
        <w:t>- поставки товаров ненадлежащего качества с недостатками, которые не могут быть устранены в приемлемый для покупателя срок;</w:t>
      </w:r>
    </w:p>
    <w:bookmarkEnd w:id="6"/>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t>- неоднократного нарушения сроков поставки товаров.</w:t>
      </w:r>
    </w:p>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t>7.5. Нарушение договора поставки покупателем предполагается существенным в случаях:</w:t>
      </w:r>
    </w:p>
    <w:p w:rsidR="00783B0B" w:rsidRPr="00783B0B" w:rsidRDefault="00783B0B" w:rsidP="00783B0B">
      <w:pPr>
        <w:autoSpaceDE w:val="0"/>
        <w:autoSpaceDN w:val="0"/>
        <w:adjustRightInd w:val="0"/>
        <w:jc w:val="both"/>
        <w:rPr>
          <w:rFonts w:ascii="Times New Roman" w:hAnsi="Times New Roman"/>
          <w:sz w:val="24"/>
          <w:szCs w:val="24"/>
        </w:rPr>
      </w:pPr>
      <w:bookmarkStart w:id="7" w:name="sub_523322"/>
      <w:r w:rsidRPr="00783B0B">
        <w:rPr>
          <w:rFonts w:ascii="Times New Roman" w:hAnsi="Times New Roman"/>
          <w:sz w:val="24"/>
          <w:szCs w:val="24"/>
        </w:rPr>
        <w:t>- неоднократного нарушения сроков оплаты товаров;</w:t>
      </w:r>
    </w:p>
    <w:bookmarkEnd w:id="7"/>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t>- неоднократной невыборки товаров.</w:t>
      </w:r>
    </w:p>
    <w:p w:rsidR="00783B0B" w:rsidRPr="00783B0B" w:rsidRDefault="00783B0B" w:rsidP="00783B0B">
      <w:pPr>
        <w:autoSpaceDE w:val="0"/>
        <w:autoSpaceDN w:val="0"/>
        <w:adjustRightInd w:val="0"/>
        <w:jc w:val="both"/>
        <w:rPr>
          <w:rFonts w:ascii="Times New Roman" w:hAnsi="Times New Roman"/>
          <w:sz w:val="24"/>
          <w:szCs w:val="24"/>
        </w:rPr>
      </w:pPr>
      <w:r w:rsidRPr="00783B0B">
        <w:rPr>
          <w:rFonts w:ascii="Times New Roman" w:hAnsi="Times New Roman"/>
          <w:sz w:val="24"/>
          <w:szCs w:val="24"/>
        </w:rPr>
        <w:t>7.6.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7.7.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8. Обеспечение исполнения договора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8.1.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8.2. Размер обеспечения исполнения договора составляет 10 % от начальной (максимальной) цены договора, а именно: 158 845 (Сто пятьдесят восемь тысяч восемьсот сорок пять) руб. 30 коп.</w:t>
      </w:r>
    </w:p>
    <w:p w:rsidR="00783B0B" w:rsidRPr="00783B0B" w:rsidRDefault="00783B0B" w:rsidP="00783B0B">
      <w:pPr>
        <w:spacing w:beforeAutospacing="1" w:afterAutospacing="1"/>
        <w:contextualSpacing/>
        <w:jc w:val="both"/>
        <w:rPr>
          <w:rFonts w:ascii="Times New Roman" w:hAnsi="Times New Roman"/>
          <w:sz w:val="24"/>
          <w:szCs w:val="24"/>
        </w:rPr>
      </w:pPr>
      <w:r w:rsidRPr="00783B0B">
        <w:rPr>
          <w:rFonts w:ascii="Times New Roman" w:hAnsi="Times New Roman"/>
          <w:sz w:val="24"/>
          <w:szCs w:val="24"/>
        </w:rPr>
        <w:t xml:space="preserve">8.3. Способ обеспечения исполнения Договора определяется Поставщиком самостоятельно. </w:t>
      </w:r>
    </w:p>
    <w:p w:rsidR="00783B0B" w:rsidRPr="00783B0B" w:rsidRDefault="00783B0B" w:rsidP="00783B0B">
      <w:pPr>
        <w:spacing w:beforeAutospacing="1" w:afterAutospacing="1"/>
        <w:contextualSpacing/>
        <w:jc w:val="both"/>
        <w:rPr>
          <w:rFonts w:ascii="Times New Roman" w:hAnsi="Times New Roman"/>
          <w:sz w:val="24"/>
          <w:szCs w:val="24"/>
        </w:rPr>
      </w:pPr>
      <w:r w:rsidRPr="00783B0B">
        <w:rPr>
          <w:rFonts w:ascii="Times New Roman" w:hAnsi="Times New Roman"/>
          <w:sz w:val="24"/>
          <w:szCs w:val="24"/>
        </w:rPr>
        <w:t xml:space="preserve">8.4.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783B0B">
        <w:rPr>
          <w:rFonts w:ascii="Times New Roman" w:hAnsi="Times New Roman"/>
          <w:color w:val="000000"/>
          <w:sz w:val="24"/>
          <w:szCs w:val="24"/>
          <w:shd w:val="clear" w:color="auto" w:fill="FFFFFF"/>
        </w:rPr>
        <w:t>гарантийный срок не включается в срок действия обеспечения исполнения Договора.</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783B0B" w:rsidRPr="00783B0B" w:rsidRDefault="00783B0B" w:rsidP="00783B0B">
      <w:pPr>
        <w:shd w:val="clear" w:color="auto" w:fill="FFFFFF"/>
        <w:tabs>
          <w:tab w:val="left" w:pos="426"/>
          <w:tab w:val="left" w:pos="1134"/>
        </w:tabs>
        <w:contextualSpacing/>
        <w:jc w:val="both"/>
        <w:rPr>
          <w:rFonts w:ascii="Times New Roman" w:hAnsi="Times New Roman"/>
          <w:sz w:val="24"/>
          <w:szCs w:val="24"/>
        </w:rPr>
      </w:pPr>
      <w:r w:rsidRPr="00783B0B">
        <w:rPr>
          <w:rFonts w:ascii="Times New Roman" w:hAnsi="Times New Roman"/>
          <w:sz w:val="24"/>
          <w:szCs w:val="24"/>
        </w:rPr>
        <w:t>8.6.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3B0B" w:rsidRPr="00783B0B" w:rsidRDefault="00783B0B" w:rsidP="00783B0B">
      <w:pPr>
        <w:shd w:val="clear" w:color="auto" w:fill="FFFFFF"/>
        <w:tabs>
          <w:tab w:val="left" w:pos="426"/>
          <w:tab w:val="left" w:pos="1134"/>
        </w:tabs>
        <w:contextualSpacing/>
        <w:jc w:val="both"/>
        <w:rPr>
          <w:rFonts w:ascii="Times New Roman" w:hAnsi="Times New Roman"/>
          <w:sz w:val="24"/>
          <w:szCs w:val="24"/>
        </w:rPr>
      </w:pPr>
      <w:r w:rsidRPr="00783B0B">
        <w:rPr>
          <w:rFonts w:ascii="Times New Roman" w:hAnsi="Times New Roman"/>
          <w:sz w:val="24"/>
          <w:szCs w:val="24"/>
        </w:rPr>
        <w:t xml:space="preserve">8.7.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w:t>
      </w:r>
      <w:r w:rsidRPr="00783B0B">
        <w:rPr>
          <w:rFonts w:ascii="Times New Roman" w:hAnsi="Times New Roman"/>
          <w:sz w:val="24"/>
          <w:szCs w:val="24"/>
        </w:rPr>
        <w:lastRenderedPageBreak/>
        <w:t xml:space="preserve">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9. Ответственность сторон</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9.2.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9.3.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9.4.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9.5.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9.6.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10. Порядок разрешения споров</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10.1.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11. Заключительные положения</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11.2. Договор вступает в силу с момента его подписания и действует до полного выполнения Сторонами своих обязательств.</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11.3.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влекут для этого </w:t>
      </w:r>
      <w:r w:rsidRPr="00783B0B">
        <w:rPr>
          <w:rFonts w:ascii="Times New Roman" w:hAnsi="Times New Roman"/>
          <w:sz w:val="24"/>
          <w:szCs w:val="24"/>
        </w:rPr>
        <w:lastRenderedPageBreak/>
        <w:t>лица такие последствия с момента доставки соответствующего сообщения Стороне или ее представителю.</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Юридически значимые сообщения подлежат передаче путем: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почтовой связи по адресу Стороны, указанному в настоящем договоре;</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электронной связи по адресам: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Для Покупателя: </w:t>
      </w:r>
      <w:hyperlink r:id="rId35" w:history="1">
        <w:r w:rsidRPr="00783B0B">
          <w:rPr>
            <w:rFonts w:ascii="Times New Roman" w:hAnsi="Times New Roman"/>
            <w:color w:val="000000"/>
            <w:sz w:val="24"/>
            <w:szCs w:val="24"/>
          </w:rPr>
          <w:t>bervodokanal@bk.ru</w:t>
        </w:r>
      </w:hyperlink>
      <w:r w:rsidRPr="00783B0B">
        <w:rPr>
          <w:rFonts w:ascii="Times New Roman" w:hAnsi="Times New Roman"/>
          <w:sz w:val="24"/>
          <w:szCs w:val="24"/>
        </w:rPr>
        <w:t xml:space="preserve">. </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xml:space="preserve">Для Поставщика: ______________. </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11.4. Во всем остальном, что не предусмотрено настоящим договором, Стороны руководствуются законодательством Российской Федерации.</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11.5. Приложения:</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Техническое задание.</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Спецификация.</w:t>
      </w:r>
    </w:p>
    <w:p w:rsidR="00783B0B" w:rsidRPr="00783B0B" w:rsidRDefault="00783B0B" w:rsidP="00783B0B">
      <w:pPr>
        <w:contextualSpacing/>
        <w:jc w:val="both"/>
        <w:rPr>
          <w:rFonts w:ascii="Times New Roman" w:hAnsi="Times New Roman"/>
          <w:sz w:val="24"/>
          <w:szCs w:val="24"/>
        </w:rPr>
      </w:pPr>
      <w:r w:rsidRPr="00783B0B">
        <w:rPr>
          <w:rFonts w:ascii="Times New Roman" w:hAnsi="Times New Roman"/>
          <w:sz w:val="24"/>
          <w:szCs w:val="24"/>
        </w:rPr>
        <w:t>- Форма акта сдачи-приемки товара.</w:t>
      </w:r>
    </w:p>
    <w:p w:rsidR="00783B0B" w:rsidRPr="00783B0B" w:rsidRDefault="00783B0B" w:rsidP="00783B0B">
      <w:pPr>
        <w:contextualSpacing/>
        <w:jc w:val="center"/>
        <w:outlineLvl w:val="1"/>
        <w:rPr>
          <w:rFonts w:ascii="Times New Roman" w:hAnsi="Times New Roman"/>
          <w:b/>
          <w:bCs/>
          <w:i/>
          <w:iCs/>
          <w:color w:val="000000"/>
          <w:sz w:val="24"/>
          <w:szCs w:val="24"/>
        </w:rPr>
      </w:pPr>
      <w:r w:rsidRPr="00783B0B">
        <w:rPr>
          <w:rFonts w:ascii="Times New Roman" w:hAnsi="Times New Roman"/>
          <w:b/>
          <w:bCs/>
          <w:i/>
          <w:iCs/>
          <w:color w:val="000000"/>
          <w:sz w:val="24"/>
          <w:szCs w:val="24"/>
        </w:rPr>
        <w:t>12.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3"/>
        <w:gridCol w:w="4891"/>
      </w:tblGrid>
      <w:tr w:rsidR="00783B0B" w:rsidRPr="00783B0B" w:rsidTr="00122D03">
        <w:trPr>
          <w:tblCellSpacing w:w="15" w:type="dxa"/>
        </w:trPr>
        <w:tc>
          <w:tcPr>
            <w:tcW w:w="15000" w:type="dxa"/>
            <w:vAlign w:val="center"/>
            <w:hideMark/>
          </w:tcPr>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Покупатель</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МУП БВКХ «Водоканал»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Юридический и почтовый адрес: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623700, Свердловская область,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г. Березовский, ул. Ленина, 52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Тел/факс +7 (34369) 4-40-10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р/с 40702810416300112315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Уральский Банк ПАО «СБЕРБАНК»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г. Екатеринбург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к/с 30101810500000000674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ИНН 6604017216 КПП 667801001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БИК 046577674 </w:t>
            </w:r>
          </w:p>
          <w:p w:rsidR="00783B0B" w:rsidRPr="00783B0B" w:rsidRDefault="00783B0B" w:rsidP="00783B0B">
            <w:pPr>
              <w:contextualSpacing/>
              <w:jc w:val="both"/>
              <w:rPr>
                <w:rFonts w:ascii="Times New Roman" w:hAnsi="Times New Roman"/>
                <w:color w:val="000000"/>
                <w:sz w:val="24"/>
                <w:szCs w:val="24"/>
                <w:lang w:val="en-US"/>
              </w:rPr>
            </w:pPr>
            <w:r w:rsidRPr="00783B0B">
              <w:rPr>
                <w:rFonts w:ascii="Times New Roman" w:hAnsi="Times New Roman"/>
                <w:color w:val="000000"/>
                <w:sz w:val="24"/>
                <w:szCs w:val="24"/>
                <w:lang w:val="en-US"/>
              </w:rPr>
              <w:t xml:space="preserve">e-mail: </w:t>
            </w:r>
            <w:hyperlink r:id="rId36" w:history="1">
              <w:r w:rsidRPr="00783B0B">
                <w:rPr>
                  <w:rFonts w:ascii="Times New Roman" w:hAnsi="Times New Roman"/>
                  <w:color w:val="000000"/>
                  <w:sz w:val="24"/>
                  <w:szCs w:val="24"/>
                  <w:lang w:val="en-US"/>
                </w:rPr>
                <w:t>bervodokanal@bk.ru</w:t>
              </w:r>
            </w:hyperlink>
            <w:r w:rsidRPr="00783B0B">
              <w:rPr>
                <w:rFonts w:ascii="Times New Roman" w:hAnsi="Times New Roman"/>
                <w:color w:val="000000"/>
                <w:sz w:val="24"/>
                <w:szCs w:val="24"/>
                <w:lang w:val="en-US"/>
              </w:rPr>
              <w:t>.</w:t>
            </w:r>
          </w:p>
          <w:p w:rsidR="00783B0B" w:rsidRPr="00783B0B" w:rsidRDefault="00783B0B" w:rsidP="00783B0B">
            <w:pPr>
              <w:contextualSpacing/>
              <w:jc w:val="both"/>
              <w:rPr>
                <w:rFonts w:ascii="Times New Roman" w:hAnsi="Times New Roman"/>
                <w:color w:val="000000"/>
                <w:sz w:val="24"/>
                <w:szCs w:val="24"/>
                <w:lang w:val="en-US"/>
              </w:rPr>
            </w:pPr>
          </w:p>
          <w:p w:rsidR="00783B0B" w:rsidRPr="00783B0B" w:rsidRDefault="00783B0B" w:rsidP="00783B0B">
            <w:pPr>
              <w:contextualSpacing/>
              <w:jc w:val="both"/>
              <w:rPr>
                <w:rFonts w:ascii="Times New Roman" w:hAnsi="Times New Roman"/>
                <w:color w:val="000000"/>
                <w:sz w:val="24"/>
                <w:szCs w:val="24"/>
                <w:lang w:val="en-US"/>
              </w:rPr>
            </w:pPr>
          </w:p>
          <w:p w:rsidR="00783B0B" w:rsidRPr="00783B0B" w:rsidRDefault="00783B0B" w:rsidP="00783B0B">
            <w:pPr>
              <w:contextualSpacing/>
              <w:jc w:val="both"/>
              <w:rPr>
                <w:rFonts w:ascii="Times New Roman" w:hAnsi="Times New Roman"/>
                <w:color w:val="000000"/>
                <w:sz w:val="24"/>
                <w:szCs w:val="24"/>
                <w:lang w:val="en-US"/>
              </w:rPr>
            </w:pP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Директор ___________Алешина А.А.</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М.П. </w:t>
            </w:r>
          </w:p>
        </w:tc>
        <w:tc>
          <w:tcPr>
            <w:tcW w:w="15000" w:type="dxa"/>
            <w:vAlign w:val="center"/>
            <w:hideMark/>
          </w:tcPr>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Поставщик</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    </w:t>
            </w: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  </w:t>
            </w: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_________________ </w:t>
            </w:r>
          </w:p>
          <w:p w:rsidR="00783B0B" w:rsidRPr="00783B0B" w:rsidRDefault="00783B0B" w:rsidP="00783B0B">
            <w:pPr>
              <w:contextualSpacing/>
              <w:jc w:val="both"/>
              <w:rPr>
                <w:rFonts w:ascii="Times New Roman" w:hAnsi="Times New Roman"/>
                <w:color w:val="000000"/>
                <w:sz w:val="24"/>
                <w:szCs w:val="24"/>
              </w:rPr>
            </w:pPr>
            <w:r w:rsidRPr="00783B0B">
              <w:rPr>
                <w:rFonts w:ascii="Times New Roman" w:hAnsi="Times New Roman"/>
                <w:color w:val="000000"/>
                <w:sz w:val="24"/>
                <w:szCs w:val="24"/>
              </w:rPr>
              <w:t xml:space="preserve">М.П. </w:t>
            </w:r>
          </w:p>
        </w:tc>
      </w:tr>
    </w:tbl>
    <w:p w:rsidR="00783B0B" w:rsidRPr="00783B0B" w:rsidRDefault="00783B0B" w:rsidP="00783B0B">
      <w:pPr>
        <w:contextualSpacing/>
        <w:rPr>
          <w:rFonts w:ascii="Times New Roman" w:hAnsi="Times New Roman"/>
          <w:sz w:val="24"/>
          <w:szCs w:val="24"/>
        </w:rPr>
      </w:pPr>
    </w:p>
    <w:p w:rsidR="00783B0B" w:rsidRPr="00783B0B" w:rsidRDefault="00783B0B" w:rsidP="00783B0B">
      <w:pPr>
        <w:keepNext/>
        <w:tabs>
          <w:tab w:val="left" w:pos="851"/>
        </w:tabs>
        <w:suppressAutoHyphens/>
        <w:contextualSpacing/>
        <w:jc w:val="right"/>
        <w:rPr>
          <w:rFonts w:ascii="Times New Roman" w:hAnsi="Times New Roman"/>
          <w:b/>
          <w:sz w:val="24"/>
          <w:szCs w:val="24"/>
        </w:rPr>
        <w:sectPr w:rsidR="00783B0B" w:rsidRPr="00783B0B" w:rsidSect="00612F2F">
          <w:headerReference w:type="default" r:id="rId37"/>
          <w:pgSz w:w="11906" w:h="16838"/>
          <w:pgMar w:top="567" w:right="849" w:bottom="709" w:left="993" w:header="708" w:footer="708" w:gutter="0"/>
          <w:cols w:space="708"/>
          <w:docGrid w:linePitch="360"/>
        </w:sectPr>
      </w:pPr>
    </w:p>
    <w:p w:rsidR="00783B0B" w:rsidRPr="00783B0B" w:rsidRDefault="00783B0B" w:rsidP="00783B0B">
      <w:pPr>
        <w:keepNext/>
        <w:tabs>
          <w:tab w:val="left" w:pos="851"/>
        </w:tabs>
        <w:suppressAutoHyphens/>
        <w:contextualSpacing/>
        <w:jc w:val="right"/>
        <w:rPr>
          <w:rFonts w:ascii="Times New Roman" w:hAnsi="Times New Roman"/>
          <w:b/>
          <w:sz w:val="24"/>
          <w:szCs w:val="24"/>
        </w:rPr>
      </w:pPr>
      <w:r w:rsidRPr="00783B0B">
        <w:rPr>
          <w:rFonts w:ascii="Times New Roman" w:hAnsi="Times New Roman"/>
          <w:b/>
          <w:sz w:val="24"/>
          <w:szCs w:val="24"/>
        </w:rPr>
        <w:lastRenderedPageBreak/>
        <w:t xml:space="preserve">Приложение № 1 к договору </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r w:rsidRPr="00783B0B">
        <w:rPr>
          <w:rFonts w:ascii="Times New Roman" w:hAnsi="Times New Roman"/>
          <w:b/>
          <w:caps/>
          <w:sz w:val="24"/>
          <w:szCs w:val="24"/>
        </w:rPr>
        <w:t xml:space="preserve">№ _______ </w:t>
      </w:r>
      <w:r w:rsidRPr="00783B0B">
        <w:rPr>
          <w:rFonts w:ascii="Times New Roman" w:hAnsi="Times New Roman"/>
          <w:b/>
          <w:bCs/>
          <w:sz w:val="24"/>
          <w:szCs w:val="24"/>
          <w:lang w:val="x-none" w:eastAsia="x-none"/>
        </w:rPr>
        <w:t>о</w:t>
      </w:r>
      <w:r w:rsidRPr="00783B0B">
        <w:rPr>
          <w:rFonts w:ascii="Times New Roman" w:hAnsi="Times New Roman"/>
          <w:b/>
          <w:bCs/>
          <w:sz w:val="24"/>
          <w:szCs w:val="24"/>
          <w:lang w:eastAsia="x-none"/>
        </w:rPr>
        <w:t>т «____» _______ 2021 г.</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jc w:val="center"/>
        <w:rPr>
          <w:rFonts w:ascii="Times New Roman" w:hAnsi="Times New Roman"/>
          <w:b/>
          <w:sz w:val="24"/>
          <w:szCs w:val="24"/>
        </w:rPr>
      </w:pPr>
      <w:r w:rsidRPr="00783B0B">
        <w:rPr>
          <w:rFonts w:ascii="Times New Roman" w:hAnsi="Times New Roman"/>
          <w:b/>
          <w:sz w:val="24"/>
          <w:szCs w:val="24"/>
        </w:rPr>
        <w:t>ТЕХНИЧЕСКОЕ ЗАДАНИЕ</w:t>
      </w:r>
    </w:p>
    <w:p w:rsidR="00783B0B" w:rsidRPr="00783B0B" w:rsidRDefault="00783B0B" w:rsidP="00783B0B">
      <w:pPr>
        <w:rPr>
          <w:rFonts w:ascii="Times New Roman" w:hAnsi="Times New Roman"/>
          <w:sz w:val="12"/>
          <w:szCs w:val="12"/>
        </w:rPr>
      </w:pPr>
    </w:p>
    <w:p w:rsidR="00783B0B" w:rsidRPr="00783B0B" w:rsidRDefault="00783B0B" w:rsidP="00783B0B">
      <w:pPr>
        <w:rPr>
          <w:rFonts w:ascii="Times New Roman" w:hAnsi="Times New Roman"/>
          <w:sz w:val="24"/>
          <w:szCs w:val="24"/>
        </w:rPr>
      </w:pPr>
      <w:r w:rsidRPr="00783B0B">
        <w:rPr>
          <w:rFonts w:ascii="Times New Roman" w:hAnsi="Times New Roman"/>
          <w:b/>
          <w:sz w:val="24"/>
          <w:szCs w:val="24"/>
        </w:rPr>
        <w:t>1.  Наименование объекта закупки:</w:t>
      </w:r>
      <w:r w:rsidRPr="00783B0B">
        <w:rPr>
          <w:rFonts w:ascii="Times New Roman" w:hAnsi="Times New Roman"/>
          <w:sz w:val="24"/>
          <w:szCs w:val="24"/>
        </w:rPr>
        <w:t xml:space="preserve"> Поставка специальной одежды.</w:t>
      </w:r>
    </w:p>
    <w:p w:rsidR="00783B0B" w:rsidRPr="00783B0B" w:rsidRDefault="00783B0B" w:rsidP="00783B0B">
      <w:pPr>
        <w:jc w:val="both"/>
        <w:rPr>
          <w:rFonts w:ascii="Times New Roman" w:hAnsi="Times New Roman"/>
          <w:b/>
          <w:sz w:val="24"/>
          <w:szCs w:val="24"/>
        </w:rPr>
      </w:pPr>
      <w:r w:rsidRPr="00783B0B">
        <w:rPr>
          <w:rFonts w:ascii="Times New Roman" w:hAnsi="Times New Roman"/>
          <w:b/>
          <w:sz w:val="24"/>
          <w:szCs w:val="24"/>
        </w:rPr>
        <w:t xml:space="preserve">2. Требования к функциональным, техническим, качественным и количественным характеристикам товара: </w:t>
      </w:r>
    </w:p>
    <w:tbl>
      <w:tblPr>
        <w:tblStyle w:val="55"/>
        <w:tblW w:w="10490" w:type="dxa"/>
        <w:tblInd w:w="-147" w:type="dxa"/>
        <w:tblLayout w:type="fixed"/>
        <w:tblLook w:val="04A0" w:firstRow="1" w:lastRow="0" w:firstColumn="1" w:lastColumn="0" w:noHBand="0" w:noVBand="1"/>
      </w:tblPr>
      <w:tblGrid>
        <w:gridCol w:w="683"/>
        <w:gridCol w:w="1945"/>
        <w:gridCol w:w="4035"/>
        <w:gridCol w:w="1201"/>
        <w:gridCol w:w="1679"/>
        <w:gridCol w:w="947"/>
      </w:tblGrid>
      <w:tr w:rsidR="00783B0B" w:rsidRPr="00783B0B" w:rsidTr="00122D03">
        <w:tc>
          <w:tcPr>
            <w:tcW w:w="683" w:type="dxa"/>
          </w:tcPr>
          <w:p w:rsidR="00783B0B" w:rsidRPr="00783B0B" w:rsidRDefault="00783B0B" w:rsidP="00783B0B">
            <w:pPr>
              <w:rPr>
                <w:rFonts w:ascii="Times New Roman" w:hAnsi="Times New Roman"/>
                <w:b/>
              </w:rPr>
            </w:pPr>
            <w:r w:rsidRPr="00783B0B">
              <w:rPr>
                <w:rFonts w:ascii="Times New Roman" w:hAnsi="Times New Roman"/>
                <w:b/>
              </w:rPr>
              <w:t>№ п/п</w:t>
            </w:r>
          </w:p>
        </w:tc>
        <w:tc>
          <w:tcPr>
            <w:tcW w:w="1945" w:type="dxa"/>
          </w:tcPr>
          <w:p w:rsidR="00783B0B" w:rsidRPr="00783B0B" w:rsidRDefault="00783B0B" w:rsidP="00783B0B">
            <w:pPr>
              <w:rPr>
                <w:rFonts w:ascii="Times New Roman" w:hAnsi="Times New Roman"/>
                <w:b/>
              </w:rPr>
            </w:pPr>
            <w:r w:rsidRPr="00783B0B">
              <w:rPr>
                <w:rFonts w:ascii="Times New Roman" w:hAnsi="Times New Roman"/>
                <w:b/>
              </w:rPr>
              <w:t>Наименование СИЗ</w:t>
            </w:r>
          </w:p>
        </w:tc>
        <w:tc>
          <w:tcPr>
            <w:tcW w:w="4035" w:type="dxa"/>
          </w:tcPr>
          <w:p w:rsidR="00783B0B" w:rsidRPr="00783B0B" w:rsidRDefault="00783B0B" w:rsidP="00783B0B">
            <w:pPr>
              <w:rPr>
                <w:rFonts w:ascii="Times New Roman" w:hAnsi="Times New Roman"/>
                <w:b/>
              </w:rPr>
            </w:pPr>
            <w:r w:rsidRPr="00783B0B">
              <w:rPr>
                <w:rFonts w:ascii="Times New Roman" w:hAnsi="Times New Roman"/>
                <w:b/>
              </w:rPr>
              <w:t>Описание (характеристики) объекта закупки</w:t>
            </w:r>
          </w:p>
        </w:tc>
        <w:tc>
          <w:tcPr>
            <w:tcW w:w="1201" w:type="dxa"/>
          </w:tcPr>
          <w:p w:rsidR="00783B0B" w:rsidRPr="00783B0B" w:rsidRDefault="00783B0B" w:rsidP="00783B0B">
            <w:pPr>
              <w:rPr>
                <w:rFonts w:ascii="Times New Roman" w:hAnsi="Times New Roman"/>
                <w:b/>
              </w:rPr>
            </w:pPr>
            <w:r w:rsidRPr="00783B0B">
              <w:rPr>
                <w:rFonts w:ascii="Times New Roman" w:hAnsi="Times New Roman"/>
                <w:b/>
              </w:rPr>
              <w:t>Цвет</w:t>
            </w:r>
          </w:p>
        </w:tc>
        <w:tc>
          <w:tcPr>
            <w:tcW w:w="1679" w:type="dxa"/>
          </w:tcPr>
          <w:p w:rsidR="00783B0B" w:rsidRPr="00783B0B" w:rsidRDefault="00783B0B" w:rsidP="00783B0B">
            <w:pPr>
              <w:rPr>
                <w:rFonts w:ascii="Times New Roman" w:hAnsi="Times New Roman"/>
                <w:b/>
              </w:rPr>
            </w:pPr>
            <w:r w:rsidRPr="00783B0B">
              <w:rPr>
                <w:rFonts w:ascii="Times New Roman" w:hAnsi="Times New Roman"/>
                <w:b/>
              </w:rPr>
              <w:t>Размер</w:t>
            </w:r>
          </w:p>
        </w:tc>
        <w:tc>
          <w:tcPr>
            <w:tcW w:w="947" w:type="dxa"/>
          </w:tcPr>
          <w:p w:rsidR="00783B0B" w:rsidRPr="00783B0B" w:rsidRDefault="00783B0B" w:rsidP="00783B0B">
            <w:pPr>
              <w:ind w:right="-105"/>
              <w:rPr>
                <w:rFonts w:ascii="Times New Roman" w:hAnsi="Times New Roman"/>
                <w:b/>
              </w:rPr>
            </w:pPr>
            <w:r w:rsidRPr="00783B0B">
              <w:rPr>
                <w:rFonts w:ascii="Times New Roman" w:hAnsi="Times New Roman"/>
                <w:b/>
              </w:rPr>
              <w:t>Кол-во, шт.</w:t>
            </w:r>
          </w:p>
        </w:tc>
      </w:tr>
      <w:tr w:rsidR="00783B0B" w:rsidRPr="00783B0B" w:rsidTr="00122D03">
        <w:tc>
          <w:tcPr>
            <w:tcW w:w="683"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1</w:t>
            </w:r>
          </w:p>
        </w:tc>
        <w:tc>
          <w:tcPr>
            <w:tcW w:w="194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Костюм рабочий мужской, летний</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noProof/>
                <w:sz w:val="24"/>
                <w:szCs w:val="24"/>
              </w:rPr>
            </w:pPr>
            <w:r w:rsidRPr="00783B0B">
              <w:rPr>
                <w:rFonts w:ascii="Times New Roman" w:hAnsi="Times New Roman"/>
                <w:noProof/>
                <w:sz w:val="24"/>
                <w:szCs w:val="24"/>
              </w:rPr>
              <w:t xml:space="preserve">ОКПД2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14.12.11.110</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r w:rsidRPr="00783B0B">
              <w:rPr>
                <w:noProof/>
                <w:sz w:val="24"/>
                <w:szCs w:val="24"/>
              </w:rPr>
              <w:drawing>
                <wp:inline distT="0" distB="0" distL="0" distR="0" wp14:anchorId="67FE4E83" wp14:editId="2216F2ED">
                  <wp:extent cx="1051560" cy="204881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64090" cy="2073232"/>
                          </a:xfrm>
                          <a:prstGeom prst="rect">
                            <a:avLst/>
                          </a:prstGeom>
                          <a:noFill/>
                          <a:ln>
                            <a:noFill/>
                          </a:ln>
                        </pic:spPr>
                      </pic:pic>
                    </a:graphicData>
                  </a:graphic>
                </wp:inline>
              </w:drawing>
            </w:r>
          </w:p>
          <w:p w:rsidR="00783B0B" w:rsidRPr="00783B0B" w:rsidRDefault="00783B0B" w:rsidP="00783B0B">
            <w:pPr>
              <w:rPr>
                <w:rFonts w:ascii="Times New Roman" w:hAnsi="Times New Roman"/>
                <w:noProof/>
                <w:sz w:val="24"/>
                <w:szCs w:val="24"/>
              </w:rPr>
            </w:pPr>
          </w:p>
          <w:p w:rsidR="00783B0B" w:rsidRPr="00783B0B" w:rsidRDefault="00783B0B" w:rsidP="00783B0B">
            <w:pPr>
              <w:rPr>
                <w:rFonts w:ascii="Times New Roman" w:hAnsi="Times New Roman"/>
                <w:sz w:val="24"/>
                <w:szCs w:val="24"/>
              </w:rPr>
            </w:pPr>
            <w:r w:rsidRPr="00783B0B">
              <w:rPr>
                <w:noProof/>
                <w:sz w:val="24"/>
                <w:szCs w:val="24"/>
              </w:rPr>
              <w:drawing>
                <wp:inline distT="0" distB="0" distL="0" distR="0" wp14:anchorId="657220D2" wp14:editId="6662175E">
                  <wp:extent cx="1165860" cy="23715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5873" cy="2391880"/>
                          </a:xfrm>
                          <a:prstGeom prst="rect">
                            <a:avLst/>
                          </a:prstGeom>
                          <a:noFill/>
                          <a:ln>
                            <a:noFill/>
                          </a:ln>
                        </pic:spPr>
                      </pic:pic>
                    </a:graphicData>
                  </a:graphic>
                </wp:inline>
              </w:drawing>
            </w:r>
          </w:p>
        </w:tc>
        <w:tc>
          <w:tcPr>
            <w:tcW w:w="403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Костюм должен состоять из куртки и полукомбинезона.</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Состав ткани: хлопок - от 50% до 70%, полиэфир - от 50% до 30%, поверхностная плотность не менее 210 гр/м2.</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Требования к фурнитуре: пуговицы диаметром не менее 17 мм.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Куртка должна быть удлиненная, прямого силуэта на притачном поясе, со светоотражающей (далее по тексту – СВО) лентой шириной не менее 5 см на уровне кокетки спереди и сзади. Коэффициент светоотражения ленты СВО должен быть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Супатная застежка на пуговицы (не менее 5 пуговиц), верхняя и нижняя пуговица – должна быть прорезная, воротник должен быть втачной. Наличие петли-вешалки на куртке обязательно. Рукава должны быть втачные, одношовные, с манжетой, которая застегивается на петлю и пуговицу. Кокетка должна быть притачная, по линии кокетки спереди и сзади должна быть настрочена лента СВО шириной не менее 5 см, коэффициент светоотражения не менее 400кд/(люкс*м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На передних полочках должны быть четыре накладных кармана - на груди два накладных с клапанами, которые должны застегиваться на липучку, по низу полочек – два накладных, с клапанами на липучке.</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Все отделочные строчки должны быть прошиты нитками в тон ткани.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Полукомбинезон должен быть прямого силуэта, с притачной грудкой. Низ брючин обработан </w:t>
            </w:r>
            <w:r w:rsidRPr="00783B0B">
              <w:rPr>
                <w:rFonts w:ascii="Times New Roman" w:hAnsi="Times New Roman"/>
                <w:sz w:val="24"/>
                <w:szCs w:val="24"/>
              </w:rPr>
              <w:lastRenderedPageBreak/>
              <w:t>швом в подгибку. Гульфик должен застегиваться на две пуговицы диаметром не менее 17 мм. В правом боку должна быть расположена застежка на две пуговицы, диаметром не менее 17мм. На грудке должен быть расположен накладной карман с клапаном, клапан застегивается на липучку шириной не менее 2,5 см. На брючинах должны быть расположены два кармана - на передних половинках брюк накладные с боковым входом. На спинке должна быть вставка из эластичной ленты.  Бретели комбинированные и состоят из основной ткани и помочной резинки черного цвета шириной не менее 3,5см. Бретели фиксируются на пластиковые пряжки шириной не менее 3,5см. По низу брючин должна быть настрочена лента СВО шириной не менее 5 см, коэффициент светоотражения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На куртке нанесено два логотипа: на нагрудном левом кармане и на спине, под кокеткой, в соответствии с п.3 технического задания.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ГОСТ 12.4.280-2014</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Документы: сертификат соответствия ТР ТС 019/2011</w:t>
            </w: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Темно-синий</w:t>
            </w:r>
          </w:p>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44-46(158-164)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9</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10</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5</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7</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60-62(190-196)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68-70(182-188)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rPr>
          <w:trHeight w:val="229"/>
        </w:trPr>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jc w:val="right"/>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73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Темно-зеленый</w:t>
            </w:r>
          </w:p>
        </w:tc>
        <w:tc>
          <w:tcPr>
            <w:tcW w:w="1679" w:type="dxa"/>
          </w:tcPr>
          <w:p w:rsidR="00783B0B" w:rsidRPr="00783B0B" w:rsidRDefault="00783B0B" w:rsidP="00783B0B">
            <w:pPr>
              <w:rPr>
                <w:rFonts w:ascii="Times New Roman" w:hAnsi="Times New Roman"/>
              </w:rPr>
            </w:pPr>
            <w:r w:rsidRPr="00783B0B">
              <w:rPr>
                <w:rFonts w:ascii="Times New Roman" w:hAnsi="Times New Roman"/>
              </w:rPr>
              <w:t>44-46(158-164)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8</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6</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6</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60-62(190-196)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jc w:val="right"/>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47</w:t>
            </w:r>
          </w:p>
          <w:p w:rsidR="00783B0B" w:rsidRPr="00783B0B" w:rsidRDefault="00783B0B" w:rsidP="00783B0B">
            <w:pPr>
              <w:jc w:val="center"/>
              <w:rPr>
                <w:rFonts w:ascii="Times New Roman" w:hAnsi="Times New Roman"/>
                <w:sz w:val="24"/>
                <w:szCs w:val="24"/>
              </w:rPr>
            </w:pPr>
          </w:p>
          <w:p w:rsidR="00783B0B" w:rsidRPr="00783B0B" w:rsidRDefault="00783B0B" w:rsidP="00783B0B">
            <w:pPr>
              <w:jc w:val="center"/>
              <w:rPr>
                <w:rFonts w:ascii="Times New Roman" w:hAnsi="Times New Roman"/>
                <w:sz w:val="24"/>
                <w:szCs w:val="24"/>
                <w:u w:val="single"/>
              </w:rPr>
            </w:pPr>
          </w:p>
        </w:tc>
      </w:tr>
      <w:tr w:rsidR="00783B0B" w:rsidRPr="00783B0B" w:rsidTr="00122D03">
        <w:tc>
          <w:tcPr>
            <w:tcW w:w="683"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2</w:t>
            </w:r>
          </w:p>
        </w:tc>
        <w:tc>
          <w:tcPr>
            <w:tcW w:w="194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Костюм мужской (куртка+брюки) рабочий для ИТР серого цвета</w:t>
            </w:r>
          </w:p>
          <w:p w:rsidR="00783B0B" w:rsidRPr="00783B0B" w:rsidRDefault="00783B0B" w:rsidP="00783B0B">
            <w:pPr>
              <w:rPr>
                <w:rFonts w:ascii="Times New Roman" w:hAnsi="Times New Roman"/>
                <w:noProof/>
                <w:sz w:val="24"/>
                <w:szCs w:val="24"/>
              </w:rPr>
            </w:pPr>
            <w:r w:rsidRPr="00783B0B">
              <w:rPr>
                <w:rFonts w:ascii="Times New Roman" w:hAnsi="Times New Roman"/>
                <w:noProof/>
                <w:sz w:val="24"/>
                <w:szCs w:val="24"/>
              </w:rPr>
              <w:t xml:space="preserve">ОКПД2 </w:t>
            </w:r>
          </w:p>
          <w:p w:rsidR="00783B0B" w:rsidRPr="00783B0B" w:rsidRDefault="00783B0B" w:rsidP="00783B0B">
            <w:pPr>
              <w:rPr>
                <w:rFonts w:ascii="Times New Roman" w:hAnsi="Times New Roman"/>
                <w:noProof/>
                <w:sz w:val="24"/>
                <w:szCs w:val="24"/>
              </w:rPr>
            </w:pPr>
            <w:r w:rsidRPr="00783B0B">
              <w:rPr>
                <w:rFonts w:ascii="Times New Roman" w:hAnsi="Times New Roman"/>
                <w:sz w:val="24"/>
                <w:szCs w:val="24"/>
              </w:rPr>
              <w:t>14.12.11.110</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tc>
        <w:tc>
          <w:tcPr>
            <w:tcW w:w="403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Костюм должен состоять из куртки и брюк.</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Состав ткани: хлопок -  от 50% до 70%, полиэфир - от 50% до 30%, поверхностная плотность не менее 210 гр/м2.</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Требования к фурнитуре: пуговицы диаметром не менее 17мм.</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Куртка должна быть удлиненная, прямого силуэта, с супатной застежкой на пуговицы (не менее 5 пуговиц) верхняя пуговица должна быть прорезная, воротник втачной. Наличие петли-вешалки на куртке обязательно. Рукава должны быть втачные, одношовные, с манжетой, которая застегивается на петлю и пуговицу. Кокетка должна быть притачная, по линии кокетки спереди и сзади должна быть настрочена линия СВО шириной не менее 5см, коэффициент светоотражения не менее 400кд/(люкс*м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На передних полочках должны быть четыре накладных кармана - на груди два накладных с клапанами, которые застегиваются на липучку, по низу полочек – два накладных, с клапанами на липучках. Все отделочные строчки должны быть прошиты нитками в тон ткани.</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Брюки должны быть прямые, пояс притачной, застежка на петлю и пуговицу, на поясе должны быть не менее 5 шлевок под ремень. Гульфик должен застегивается на пуговицы. На передних половинках брюк два накладных кармана. Низ брючин должен быть обработан швом в подгибку и настрочена лента СВО шириной не менее 5 см, коэффициент светоотражения не менее 400кд/(люкс*м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Все отделочные строчки должны быть прошиты нитками в тон ткани.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На куртке нанесено два логотипа: на нагрудном левом кармане и на спине, под кокеткой, в соответствии с п.3 технического задания.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w:t>
            </w:r>
            <w:r w:rsidRPr="00783B0B">
              <w:rPr>
                <w:rFonts w:ascii="Times New Roman" w:hAnsi="Times New Roman"/>
                <w:sz w:val="24"/>
                <w:szCs w:val="24"/>
              </w:rPr>
              <w:lastRenderedPageBreak/>
              <w:t>также тестирования ткани к стирке и истиранию.</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ГОСТ 12.4.280-2014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Документы: сертификат соответствия ТР ТС 019/2011</w:t>
            </w: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Цвет серый</w:t>
            </w:r>
          </w:p>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44-46(170-176)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6</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jc w:val="cente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16</w:t>
            </w:r>
          </w:p>
          <w:p w:rsidR="00783B0B" w:rsidRPr="00783B0B" w:rsidRDefault="00783B0B" w:rsidP="00783B0B">
            <w:pPr>
              <w:jc w:val="center"/>
              <w:rPr>
                <w:rFonts w:ascii="Times New Roman" w:hAnsi="Times New Roman"/>
                <w:sz w:val="24"/>
                <w:szCs w:val="24"/>
              </w:rPr>
            </w:pPr>
          </w:p>
        </w:tc>
      </w:tr>
      <w:tr w:rsidR="00783B0B" w:rsidRPr="00783B0B" w:rsidTr="00122D03">
        <w:tc>
          <w:tcPr>
            <w:tcW w:w="683"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3</w:t>
            </w:r>
          </w:p>
        </w:tc>
        <w:tc>
          <w:tcPr>
            <w:tcW w:w="194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Костюм рабочий летний женский </w:t>
            </w:r>
          </w:p>
          <w:p w:rsidR="00783B0B" w:rsidRPr="00783B0B" w:rsidRDefault="00783B0B" w:rsidP="00783B0B">
            <w:pPr>
              <w:rPr>
                <w:rFonts w:ascii="Times New Roman" w:hAnsi="Times New Roman"/>
                <w:noProof/>
                <w:sz w:val="24"/>
                <w:szCs w:val="24"/>
              </w:rPr>
            </w:pPr>
            <w:r w:rsidRPr="00783B0B">
              <w:rPr>
                <w:rFonts w:ascii="Times New Roman" w:hAnsi="Times New Roman"/>
                <w:noProof/>
                <w:sz w:val="24"/>
                <w:szCs w:val="24"/>
              </w:rPr>
              <w:t xml:space="preserve">ОКПД2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14.12.21.120</w:t>
            </w:r>
          </w:p>
          <w:p w:rsidR="00783B0B" w:rsidRPr="00783B0B" w:rsidRDefault="00783B0B" w:rsidP="00783B0B">
            <w:pPr>
              <w:rPr>
                <w:rFonts w:ascii="Times New Roman" w:hAnsi="Times New Roman"/>
                <w:sz w:val="24"/>
                <w:szCs w:val="24"/>
              </w:rPr>
            </w:pPr>
            <w:r w:rsidRPr="00783B0B">
              <w:rPr>
                <w:noProof/>
                <w:sz w:val="24"/>
                <w:szCs w:val="24"/>
              </w:rPr>
              <w:drawing>
                <wp:inline distT="0" distB="0" distL="0" distR="0" wp14:anchorId="5C274D62" wp14:editId="6AD09971">
                  <wp:extent cx="1047750" cy="1540027"/>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67008" cy="1568333"/>
                          </a:xfrm>
                          <a:prstGeom prst="rect">
                            <a:avLst/>
                          </a:prstGeom>
                          <a:noFill/>
                          <a:ln>
                            <a:noFill/>
                          </a:ln>
                        </pic:spPr>
                      </pic:pic>
                    </a:graphicData>
                  </a:graphic>
                </wp:inline>
              </w:drawing>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noProof/>
                <w:sz w:val="24"/>
                <w:szCs w:val="24"/>
              </w:rPr>
            </w:pPr>
            <w:r w:rsidRPr="00783B0B">
              <w:rPr>
                <w:noProof/>
                <w:sz w:val="24"/>
                <w:szCs w:val="24"/>
              </w:rPr>
              <w:drawing>
                <wp:inline distT="0" distB="0" distL="0" distR="0" wp14:anchorId="5F9B7305" wp14:editId="6998611A">
                  <wp:extent cx="1162050" cy="15504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73569" cy="1565778"/>
                          </a:xfrm>
                          <a:prstGeom prst="rect">
                            <a:avLst/>
                          </a:prstGeom>
                          <a:noFill/>
                          <a:ln>
                            <a:noFill/>
                          </a:ln>
                        </pic:spPr>
                      </pic:pic>
                    </a:graphicData>
                  </a:graphic>
                </wp:inline>
              </w:drawing>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tc>
        <w:tc>
          <w:tcPr>
            <w:tcW w:w="403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Костюм должен состоять из куртки и брюк.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Состав ткани: хлопок -  от 50% до 70%, полиэфир - от 50% до 30%, поверхностная плотность не менее 210 гр/м2.</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Требования к фурнитуре: пуговицы диаметр не менее 17мм.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Куртка должна быть удлиненная, прямого силуэта, с супатной застежкой на пуговицы (не менее 5 пуговиц) верхняя пуговица должна быть прорезная, воротник втачной. Наличие петли-вешалки на куртке обязательно. Рукава должны быть втачные, одношовные, с манжетой, которая застегивается на петлю и пуговицу. Кокетка притачная, по линии кокетки настрочена лента СВО шириной не менее 5см, коэффициент светоотражения не менее 400кд/(люкс*м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На передних полочках должны быть четыре накладных кармана - на груди два накладных с клапанами, которые застегиваются на липучку, по низу полочек – два накладных, с клапанами на липучках.</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Все отделочные строчки должны быть прошиты нитками в тон ткани.</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Брюки должны быть прямые, пояс притачной, застежка на петлю и пуговицу, по бокам на поясе должны быть вставки из эластичной ленты шириной не менее 3,5 см. Гульфик должен застегиваться на молнию-спираль черного цвета длиной не менее 18 см. На передних половинках брюк должны быть два накладных кармана. Низ брючин обработан швом в подгибку. Все отделочные строчки должны быть прошиты нитками в тон ткани.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На куртке нанесено два логотипа: на нагрудном левом кармане и на </w:t>
            </w:r>
            <w:r w:rsidRPr="00783B0B">
              <w:rPr>
                <w:rFonts w:ascii="Times New Roman" w:hAnsi="Times New Roman"/>
                <w:sz w:val="24"/>
                <w:szCs w:val="24"/>
              </w:rPr>
              <w:lastRenderedPageBreak/>
              <w:t>спине, под кокеткой, в соответствии с п. 3 технического задания.</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ГОСТ 12.4.280-2014</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Документы: сертификат соответствия ТР ТС 019/2011</w:t>
            </w: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Темно-зеленый</w:t>
            </w:r>
          </w:p>
        </w:tc>
        <w:tc>
          <w:tcPr>
            <w:tcW w:w="1679" w:type="dxa"/>
          </w:tcPr>
          <w:p w:rsidR="00783B0B" w:rsidRPr="00783B0B" w:rsidRDefault="00783B0B" w:rsidP="00783B0B">
            <w:pPr>
              <w:rPr>
                <w:rFonts w:ascii="Times New Roman" w:hAnsi="Times New Roman"/>
              </w:rPr>
            </w:pPr>
            <w:r w:rsidRPr="00783B0B">
              <w:rPr>
                <w:rFonts w:ascii="Times New Roman" w:hAnsi="Times New Roman"/>
              </w:rPr>
              <w:t>44-46(158-164)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44-46(170-176)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9</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5</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jc w:val="center"/>
              <w:rPr>
                <w:rFonts w:ascii="Times New Roman" w:hAnsi="Times New Roman"/>
              </w:rPr>
            </w:pPr>
            <w:r w:rsidRPr="00783B0B">
              <w:rPr>
                <w:rFonts w:ascii="Times New Roman" w:hAnsi="Times New Roman"/>
              </w:rPr>
              <w:t>52-54(158-164)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5</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29</w:t>
            </w:r>
          </w:p>
        </w:tc>
      </w:tr>
      <w:tr w:rsidR="00783B0B" w:rsidRPr="00783B0B" w:rsidTr="00122D03">
        <w:tc>
          <w:tcPr>
            <w:tcW w:w="683"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4</w:t>
            </w:r>
          </w:p>
        </w:tc>
        <w:tc>
          <w:tcPr>
            <w:tcW w:w="194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Костюм утепленный мужской (полукомбинезон +куртка)</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noProof/>
                <w:sz w:val="24"/>
                <w:szCs w:val="24"/>
              </w:rPr>
            </w:pPr>
            <w:r w:rsidRPr="00783B0B">
              <w:rPr>
                <w:rFonts w:ascii="Times New Roman" w:hAnsi="Times New Roman"/>
                <w:noProof/>
                <w:sz w:val="24"/>
                <w:szCs w:val="24"/>
              </w:rPr>
              <w:t xml:space="preserve">ОКПД2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14.12.11.110</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noProof/>
                <w:sz w:val="24"/>
                <w:szCs w:val="24"/>
              </w:rPr>
            </w:pPr>
          </w:p>
          <w:p w:rsidR="00783B0B" w:rsidRPr="00783B0B" w:rsidRDefault="00783B0B" w:rsidP="00783B0B">
            <w:pPr>
              <w:rPr>
                <w:rFonts w:ascii="Times New Roman" w:hAnsi="Times New Roman"/>
                <w:noProof/>
                <w:sz w:val="24"/>
                <w:szCs w:val="24"/>
              </w:rPr>
            </w:pPr>
          </w:p>
          <w:p w:rsidR="00783B0B" w:rsidRPr="00783B0B" w:rsidRDefault="00783B0B" w:rsidP="00783B0B">
            <w:pPr>
              <w:rPr>
                <w:rFonts w:ascii="Times New Roman" w:hAnsi="Times New Roman"/>
                <w:sz w:val="24"/>
                <w:szCs w:val="24"/>
              </w:rPr>
            </w:pPr>
            <w:r w:rsidRPr="00783B0B">
              <w:rPr>
                <w:noProof/>
                <w:sz w:val="24"/>
                <w:szCs w:val="24"/>
              </w:rPr>
              <w:lastRenderedPageBreak/>
              <w:drawing>
                <wp:anchor distT="0" distB="0" distL="114300" distR="114300" simplePos="0" relativeHeight="251660288" behindDoc="1" locked="0" layoutInCell="1" allowOverlap="1" wp14:anchorId="15D21DEE" wp14:editId="38D2F420">
                  <wp:simplePos x="0" y="0"/>
                  <wp:positionH relativeFrom="column">
                    <wp:posOffset>-65157</wp:posOffset>
                  </wp:positionH>
                  <wp:positionV relativeFrom="paragraph">
                    <wp:posOffset>2662335</wp:posOffset>
                  </wp:positionV>
                  <wp:extent cx="1146175" cy="1762125"/>
                  <wp:effectExtent l="0" t="0" r="0" b="9525"/>
                  <wp:wrapThrough wrapText="bothSides">
                    <wp:wrapPolygon edited="0">
                      <wp:start x="0" y="0"/>
                      <wp:lineTo x="0" y="21483"/>
                      <wp:lineTo x="21181" y="21483"/>
                      <wp:lineTo x="21181" y="0"/>
                      <wp:lineTo x="0" y="0"/>
                    </wp:wrapPolygon>
                  </wp:wrapThrough>
                  <wp:docPr id="7" name="Рисунок 7" descr="\\srv1c\Общая\Ирина Геннадьевна\Закупки по 223-ФЗ\Электронный аукцион\Спецодежда\FullSizeRender-08-11-18-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c\Общая\Ирина Геннадьевна\Закупки по 223-ФЗ\Электронный аукцион\Спецодежда\FullSizeRender-08-11-18-02-16.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1461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B0B">
              <w:rPr>
                <w:noProof/>
                <w:sz w:val="24"/>
                <w:szCs w:val="24"/>
              </w:rPr>
              <w:drawing>
                <wp:anchor distT="0" distB="0" distL="114300" distR="114300" simplePos="0" relativeHeight="251659264" behindDoc="1" locked="0" layoutInCell="1" allowOverlap="1" wp14:anchorId="0FEC401A" wp14:editId="7563DC11">
                  <wp:simplePos x="0" y="0"/>
                  <wp:positionH relativeFrom="column">
                    <wp:posOffset>-65405</wp:posOffset>
                  </wp:positionH>
                  <wp:positionV relativeFrom="paragraph">
                    <wp:posOffset>107315</wp:posOffset>
                  </wp:positionV>
                  <wp:extent cx="1104900" cy="2073275"/>
                  <wp:effectExtent l="0" t="0" r="0" b="3175"/>
                  <wp:wrapThrough wrapText="bothSides">
                    <wp:wrapPolygon edited="0">
                      <wp:start x="0" y="0"/>
                      <wp:lineTo x="0" y="21435"/>
                      <wp:lineTo x="21228" y="21435"/>
                      <wp:lineTo x="21228" y="0"/>
                      <wp:lineTo x="0" y="0"/>
                    </wp:wrapPolygon>
                  </wp:wrapThrough>
                  <wp:docPr id="8" name="Рисунок 8" descr="\\srv1c\Общая\Ирина Геннадьевна\Закупки по 223-ФЗ\Электронный аукцион\Спецодежда\IMG_6192-08-11-18-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1c\Общая\Ирина Геннадьевна\Закупки по 223-ФЗ\Электронный аукцион\Спецодежда\IMG_6192-08-11-18-02-1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0490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Костюм утепленный должен состоять из куртки и полукомбинезона.</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Ткань верха смесовая:</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хлопок -  от 50% до 70%, полиэфир - от 50% до 30%, поверхностная плотность не менее 240 гр/м2.</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Подклад: полиэфир 100%. Утеплитель: синтепон, плотностью не менее 400 г/м2. Куртка утепленная, удлиненная, прямого силуэта, должна быть из ветрозащитной ткани, с застежкой на двухзамковую молнию, с ветрозащитной планкой, кулисой по линии талии, объемными карманами с клапанами и светоотражающей лентой шириной не менее 5 см на уровне кокетки спереди и сзади, коэффициент светоотражения СВО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 Наличие петли-вешалки на куртке обязательно. На рукавах должны быть трикотажные манжеты внутри рукава, пата на рукаве должна регулировать низ рукава по ширине. На куртке нанесено два логотипа: на нагрудном левом кармане и на спине, под кокеткой, в соответствии с п. 3 технического задания.</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Полукомбинезон должен быть утепленный с высокой закрытой спинкой, с застежкой на молнию и кнопки. Полукомбинезон должен иметь эластичную ленту на плечах и пату на кнопках для регулировки </w:t>
            </w:r>
            <w:r w:rsidRPr="00783B0B">
              <w:rPr>
                <w:rFonts w:ascii="Times New Roman" w:hAnsi="Times New Roman"/>
                <w:sz w:val="24"/>
                <w:szCs w:val="24"/>
              </w:rPr>
              <w:lastRenderedPageBreak/>
              <w:t>роста. На поясе должна быть эластичная лента. На полочках полукомбинезона должны быть два прорезных кармана, на поясе – два боковых кармана. На уровне ниже колена должна быть светоотражающая полоса шириной не менее 5 см с коэффициентом светоотражения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 xml:space="preserve">).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ГОСТ 12.4.303-2016</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Документы: сертификат соответствия ТР ТС 019/2011</w:t>
            </w: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 xml:space="preserve">Цвет синий </w:t>
            </w:r>
          </w:p>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p>
        </w:tc>
        <w:tc>
          <w:tcPr>
            <w:tcW w:w="947" w:type="dxa"/>
          </w:tcPr>
          <w:p w:rsidR="00783B0B" w:rsidRPr="00783B0B" w:rsidRDefault="00783B0B" w:rsidP="00783B0B">
            <w:pPr>
              <w:rPr>
                <w:rFonts w:ascii="Times New Roman" w:hAnsi="Times New Roman"/>
                <w:sz w:val="24"/>
                <w:szCs w:val="24"/>
              </w:rPr>
            </w:pP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44-46(170-176)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7</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10</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6</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7</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68-70(182-188)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68</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Цвет зелёный </w:t>
            </w:r>
          </w:p>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16</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10</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6</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5</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64-66(190-196)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48</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p>
        </w:tc>
        <w:tc>
          <w:tcPr>
            <w:tcW w:w="947" w:type="dxa"/>
          </w:tcPr>
          <w:p w:rsidR="00783B0B" w:rsidRPr="00783B0B" w:rsidRDefault="00783B0B" w:rsidP="00783B0B">
            <w:pPr>
              <w:jc w:val="center"/>
              <w:rPr>
                <w:rFonts w:ascii="Times New Roman" w:hAnsi="Times New Roman"/>
                <w:sz w:val="24"/>
                <w:szCs w:val="24"/>
              </w:rPr>
            </w:pPr>
          </w:p>
        </w:tc>
      </w:tr>
      <w:tr w:rsidR="00783B0B" w:rsidRPr="00783B0B" w:rsidTr="00122D03">
        <w:tc>
          <w:tcPr>
            <w:tcW w:w="683"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5</w:t>
            </w:r>
          </w:p>
        </w:tc>
        <w:tc>
          <w:tcPr>
            <w:tcW w:w="194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Костюм утепленный мужской (полукомбинезон +куртка)</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для ИТР</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ОКПД2 14.12.11.110</w:t>
            </w:r>
          </w:p>
        </w:tc>
        <w:tc>
          <w:tcPr>
            <w:tcW w:w="403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Костюм утепленный должен состоять из куртки и полукомбинезона.</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Ткань верха смесовая: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хлопок -  от 50% до 70%, полиэфир - от 50% до 30%, поверхностная плотность не менее 240 гр/м2.</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Подклад: полиэфир 100%. Утеплитель: синтепон, плотностью не менее 400 г/м2. Куртка утепленная, удлиненная, прямого силуэта, должна быть из ветрозащитной ткани, с застежкой на двухзамковую молнию, с ветрозащитной планкой, кулисой по линии талии, объемными карманами с клапанами и светоотражающей лентой шириной не менее 5 см на уровне кокетки спереди и сзади, коэффициент светоотражения СВО не менее 400кд/(люкс*м</w:t>
            </w:r>
            <w:r w:rsidRPr="00783B0B">
              <w:rPr>
                <w:rFonts w:ascii="Times New Roman" w:hAnsi="Times New Roman"/>
                <w:sz w:val="24"/>
                <w:szCs w:val="24"/>
                <w:vertAlign w:val="superscript"/>
              </w:rPr>
              <w:t>2</w:t>
            </w:r>
            <w:r w:rsidRPr="00783B0B">
              <w:rPr>
                <w:rFonts w:ascii="Times New Roman" w:hAnsi="Times New Roman"/>
                <w:sz w:val="24"/>
                <w:szCs w:val="24"/>
              </w:rPr>
              <w:t xml:space="preserve">). Наличие петли-вешалки на куртке обязательно. На рукавах должны быть трикотажные манжеты внутри рукава, пата на рукаве должна регулировать низ рукава по ширине. </w:t>
            </w:r>
            <w:r w:rsidRPr="00783B0B">
              <w:rPr>
                <w:rFonts w:ascii="Times New Roman" w:hAnsi="Times New Roman"/>
                <w:sz w:val="24"/>
                <w:szCs w:val="24"/>
              </w:rPr>
              <w:lastRenderedPageBreak/>
              <w:t>На куртке нанесено два логотипа: на нагрудном левом кармане и на спине, под кокеткой, в соответствии с п. 3 технического задания.</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Полукомбинезон должен быть утепленный с высокой закрытой спинкой, с застежкой на молнию и кнопки. Полукомбинезон должен иметь эластичную ленту на плечах и пату на кнопках для регулировки роста. На поясе должна быть эластичная лента. На полочках полукомбинезона должны быть два прорезных кармана, на поясе – два боковых кармана. На уровне ниже колена должна быть светоотражающая полоса шириной не менее 5 см с коэффициентом светоотражения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 xml:space="preserve">).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ГОСТ 12.4.303-2016</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Документы: сертификат соответствия ТР ТС 019/2011</w:t>
            </w: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Цвет серый</w:t>
            </w: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48-50(182-188)</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11</w:t>
            </w:r>
          </w:p>
        </w:tc>
      </w:tr>
      <w:tr w:rsidR="00783B0B" w:rsidRPr="00783B0B" w:rsidTr="00122D03">
        <w:tc>
          <w:tcPr>
            <w:tcW w:w="683"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6</w:t>
            </w:r>
          </w:p>
        </w:tc>
        <w:tc>
          <w:tcPr>
            <w:tcW w:w="1945" w:type="dxa"/>
            <w:vMerge w:val="restart"/>
          </w:tcPr>
          <w:p w:rsidR="00783B0B" w:rsidRPr="00783B0B" w:rsidRDefault="00783B0B" w:rsidP="00783B0B">
            <w:pPr>
              <w:ind w:right="-173"/>
              <w:rPr>
                <w:rFonts w:ascii="Times New Roman" w:hAnsi="Times New Roman"/>
                <w:sz w:val="24"/>
                <w:szCs w:val="24"/>
              </w:rPr>
            </w:pPr>
            <w:r w:rsidRPr="00783B0B">
              <w:rPr>
                <w:rFonts w:ascii="Times New Roman" w:hAnsi="Times New Roman"/>
                <w:sz w:val="24"/>
                <w:szCs w:val="24"/>
              </w:rPr>
              <w:t>Костюм утепленный женский (полукомбинезон +куртка)</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noProof/>
                <w:sz w:val="24"/>
                <w:szCs w:val="24"/>
              </w:rPr>
            </w:pPr>
            <w:r w:rsidRPr="00783B0B">
              <w:rPr>
                <w:rFonts w:ascii="Times New Roman" w:hAnsi="Times New Roman"/>
                <w:noProof/>
                <w:sz w:val="24"/>
                <w:szCs w:val="24"/>
              </w:rPr>
              <w:t xml:space="preserve">ОКПД2 </w:t>
            </w:r>
          </w:p>
          <w:p w:rsidR="00783B0B" w:rsidRPr="00783B0B" w:rsidRDefault="00783B0B" w:rsidP="00783B0B">
            <w:pPr>
              <w:rPr>
                <w:rFonts w:ascii="Times New Roman" w:hAnsi="Times New Roman"/>
                <w:noProof/>
                <w:sz w:val="24"/>
                <w:szCs w:val="24"/>
              </w:rPr>
            </w:pPr>
            <w:r w:rsidRPr="00783B0B">
              <w:rPr>
                <w:rFonts w:ascii="Times New Roman" w:hAnsi="Times New Roman"/>
                <w:sz w:val="24"/>
                <w:szCs w:val="24"/>
              </w:rPr>
              <w:t>14.12.21.120</w:t>
            </w: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p>
          <w:p w:rsidR="00783B0B" w:rsidRPr="00783B0B" w:rsidRDefault="00783B0B" w:rsidP="00783B0B">
            <w:pPr>
              <w:rPr>
                <w:rFonts w:ascii="Times New Roman" w:hAnsi="Times New Roman"/>
                <w:sz w:val="24"/>
                <w:szCs w:val="24"/>
              </w:rPr>
            </w:pPr>
            <w:r w:rsidRPr="00783B0B">
              <w:rPr>
                <w:noProof/>
                <w:sz w:val="24"/>
                <w:szCs w:val="24"/>
              </w:rPr>
              <w:lastRenderedPageBreak/>
              <w:drawing>
                <wp:inline distT="0" distB="0" distL="0" distR="0" wp14:anchorId="12FE61FA" wp14:editId="44017994">
                  <wp:extent cx="1394460" cy="1819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oN\Desktop\main_15-3-153#1.jpg"/>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1408879" cy="1838087"/>
                          </a:xfrm>
                          <a:prstGeom prst="rect">
                            <a:avLst/>
                          </a:prstGeom>
                          <a:noFill/>
                          <a:ln>
                            <a:noFill/>
                          </a:ln>
                        </pic:spPr>
                      </pic:pic>
                    </a:graphicData>
                  </a:graphic>
                </wp:inline>
              </w:drawing>
            </w:r>
          </w:p>
        </w:tc>
        <w:tc>
          <w:tcPr>
            <w:tcW w:w="4035"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 xml:space="preserve">Костюм утепленный должен состоять из куртки и полукомбинезона.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Ткань верха смесовая:</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хлопок -  от 50% до 70%, полиэфир - от 50% до 30%, поверхностная плотность не менее 240 гр/м2.</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Подклад: полиэфир 100%. Утеплитель: синтепон, плотностью не менее 400 г/м2.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Куртка утепленная, удлиненная, прямого силуэта, должна быть из ветрозащитной ткани, с застежкой на двухзамковую молнию, с ветрозащитной планкой на кнопках, кулисой по линии талии, объемными карманами с клапанами и светоотражающей лентой шириной </w:t>
            </w:r>
            <w:r w:rsidRPr="00783B0B">
              <w:rPr>
                <w:rFonts w:ascii="Times New Roman" w:hAnsi="Times New Roman"/>
                <w:sz w:val="24"/>
                <w:szCs w:val="24"/>
              </w:rPr>
              <w:lastRenderedPageBreak/>
              <w:t>не менее 5 см на уровне кокетки спереди и сзади, коэффициент светоотражения СВО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 xml:space="preserve"> На рукавах должны быть трикотажные манжеты внутри рукава, пата на рукаве должна регулировать низ рукава по ширине. На куртке нанесено два логотипа: на нагрудном левом кармане и на спине, под кокеткой, в соответствии с п. 3 технического задания. Наличие петли-вешалки на куртке обязательно.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Полукомбинезон должен быть утепленный с застежкой на молнию и кнопки. Полукомбинезон должен иметь эластичную ленту на плечах и пату на кнопках для регулировки роста. На поясе должна быть эластичная лента и два боковых кармана.</w:t>
            </w:r>
            <w:r w:rsidRPr="00783B0B">
              <w:rPr>
                <w:rFonts w:ascii="Times New Roman" w:hAnsi="Times New Roman"/>
                <w:color w:val="002060"/>
                <w:sz w:val="24"/>
                <w:szCs w:val="24"/>
              </w:rPr>
              <w:t xml:space="preserve"> </w:t>
            </w:r>
            <w:r w:rsidRPr="00783B0B">
              <w:rPr>
                <w:rFonts w:ascii="Times New Roman" w:hAnsi="Times New Roman"/>
                <w:sz w:val="24"/>
                <w:szCs w:val="24"/>
              </w:rPr>
              <w:t>На уровне ниже колена должна быть светоотражающая полоса шириной не менее 5 см с коэффициентом светоотражения не менее 400 кд/(люкс*м</w:t>
            </w:r>
            <w:r w:rsidRPr="00783B0B">
              <w:rPr>
                <w:rFonts w:ascii="Times New Roman" w:hAnsi="Times New Roman"/>
                <w:sz w:val="24"/>
                <w:szCs w:val="24"/>
                <w:vertAlign w:val="superscript"/>
              </w:rPr>
              <w:t>2</w:t>
            </w:r>
            <w:r w:rsidRPr="00783B0B">
              <w:rPr>
                <w:rFonts w:ascii="Times New Roman" w:hAnsi="Times New Roman"/>
                <w:sz w:val="24"/>
                <w:szCs w:val="24"/>
              </w:rPr>
              <w:t xml:space="preserve">). </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К каждому изделию должен прилагаться опытный образец (лоскут) ткани, из которого изготовлено изделие, а также дополнительная фурнитура (пуговица, клепка) если таковая имеется на изделии, для дальнейшего ремонта одежды, а также тестирования ткани к стирке и истиранию.</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ГОСТ 12.4.303-2016</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Документы: Сертификат соответствия ТР ТС: ТР ТС 019/2011</w:t>
            </w: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lastRenderedPageBreak/>
              <w:t>Цвет синий</w:t>
            </w:r>
          </w:p>
        </w:tc>
        <w:tc>
          <w:tcPr>
            <w:tcW w:w="1679" w:type="dxa"/>
          </w:tcPr>
          <w:p w:rsidR="00783B0B" w:rsidRPr="00783B0B" w:rsidRDefault="00783B0B" w:rsidP="00783B0B">
            <w:pPr>
              <w:rPr>
                <w:rFonts w:ascii="Times New Roman" w:hAnsi="Times New Roman"/>
              </w:rPr>
            </w:pPr>
            <w:r w:rsidRPr="00783B0B">
              <w:rPr>
                <w:rFonts w:ascii="Times New Roman" w:hAnsi="Times New Roman"/>
              </w:rPr>
              <w:t>44-46(158-164)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5</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2</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val="restart"/>
          </w:tcPr>
          <w:p w:rsidR="00783B0B" w:rsidRPr="00783B0B" w:rsidRDefault="00783B0B" w:rsidP="00783B0B">
            <w:pPr>
              <w:rPr>
                <w:rFonts w:ascii="Times New Roman" w:hAnsi="Times New Roman"/>
                <w:sz w:val="24"/>
                <w:szCs w:val="24"/>
              </w:rPr>
            </w:pPr>
            <w:r w:rsidRPr="00783B0B">
              <w:rPr>
                <w:rFonts w:ascii="Times New Roman" w:hAnsi="Times New Roman"/>
                <w:sz w:val="24"/>
                <w:szCs w:val="24"/>
              </w:rPr>
              <w:t>Цвет зеленый</w:t>
            </w:r>
          </w:p>
        </w:tc>
        <w:tc>
          <w:tcPr>
            <w:tcW w:w="1679" w:type="dxa"/>
          </w:tcPr>
          <w:p w:rsidR="00783B0B" w:rsidRPr="00783B0B" w:rsidRDefault="00783B0B" w:rsidP="00783B0B">
            <w:pPr>
              <w:rPr>
                <w:rFonts w:ascii="Times New Roman" w:hAnsi="Times New Roman"/>
              </w:rPr>
            </w:pPr>
            <w:r w:rsidRPr="00783B0B">
              <w:rPr>
                <w:rFonts w:ascii="Times New Roman" w:hAnsi="Times New Roman"/>
              </w:rPr>
              <w:t>44-46(158-164)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9</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48-50(170-176)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5</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8</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52-54(170-176)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56-58(170-176)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60-62(158-164)</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60-62(170-176)</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1</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vMerge/>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r w:rsidRPr="00783B0B">
              <w:rPr>
                <w:rFonts w:ascii="Times New Roman" w:hAnsi="Times New Roman"/>
              </w:rPr>
              <w:t>Итого:</w:t>
            </w:r>
          </w:p>
        </w:tc>
        <w:tc>
          <w:tcPr>
            <w:tcW w:w="947" w:type="dxa"/>
          </w:tcPr>
          <w:p w:rsidR="00783B0B" w:rsidRPr="00783B0B" w:rsidRDefault="00783B0B" w:rsidP="00783B0B">
            <w:pPr>
              <w:jc w:val="center"/>
              <w:rPr>
                <w:rFonts w:ascii="Times New Roman" w:hAnsi="Times New Roman"/>
                <w:sz w:val="24"/>
                <w:szCs w:val="24"/>
              </w:rPr>
            </w:pPr>
            <w:r w:rsidRPr="00783B0B">
              <w:rPr>
                <w:rFonts w:ascii="Times New Roman" w:hAnsi="Times New Roman"/>
                <w:sz w:val="24"/>
                <w:szCs w:val="24"/>
              </w:rPr>
              <w:t>43</w:t>
            </w:r>
          </w:p>
        </w:tc>
      </w:tr>
      <w:tr w:rsidR="00783B0B" w:rsidRPr="00783B0B" w:rsidTr="00122D03">
        <w:tc>
          <w:tcPr>
            <w:tcW w:w="683" w:type="dxa"/>
            <w:vMerge/>
          </w:tcPr>
          <w:p w:rsidR="00783B0B" w:rsidRPr="00783B0B" w:rsidRDefault="00783B0B" w:rsidP="00783B0B">
            <w:pPr>
              <w:rPr>
                <w:rFonts w:ascii="Times New Roman" w:hAnsi="Times New Roman"/>
                <w:sz w:val="24"/>
                <w:szCs w:val="24"/>
              </w:rPr>
            </w:pPr>
          </w:p>
        </w:tc>
        <w:tc>
          <w:tcPr>
            <w:tcW w:w="1945" w:type="dxa"/>
            <w:vMerge/>
          </w:tcPr>
          <w:p w:rsidR="00783B0B" w:rsidRPr="00783B0B" w:rsidRDefault="00783B0B" w:rsidP="00783B0B">
            <w:pPr>
              <w:rPr>
                <w:rFonts w:ascii="Times New Roman" w:hAnsi="Times New Roman"/>
                <w:sz w:val="24"/>
                <w:szCs w:val="24"/>
              </w:rPr>
            </w:pPr>
          </w:p>
        </w:tc>
        <w:tc>
          <w:tcPr>
            <w:tcW w:w="4035" w:type="dxa"/>
            <w:vMerge/>
          </w:tcPr>
          <w:p w:rsidR="00783B0B" w:rsidRPr="00783B0B" w:rsidRDefault="00783B0B" w:rsidP="00783B0B">
            <w:pPr>
              <w:rPr>
                <w:rFonts w:ascii="Times New Roman" w:hAnsi="Times New Roman"/>
                <w:sz w:val="24"/>
                <w:szCs w:val="24"/>
              </w:rPr>
            </w:pPr>
          </w:p>
        </w:tc>
        <w:tc>
          <w:tcPr>
            <w:tcW w:w="1201" w:type="dxa"/>
          </w:tcPr>
          <w:p w:rsidR="00783B0B" w:rsidRPr="00783B0B" w:rsidRDefault="00783B0B" w:rsidP="00783B0B">
            <w:pPr>
              <w:rPr>
                <w:rFonts w:ascii="Times New Roman" w:hAnsi="Times New Roman"/>
                <w:sz w:val="24"/>
                <w:szCs w:val="24"/>
              </w:rPr>
            </w:pPr>
          </w:p>
        </w:tc>
        <w:tc>
          <w:tcPr>
            <w:tcW w:w="1679" w:type="dxa"/>
          </w:tcPr>
          <w:p w:rsidR="00783B0B" w:rsidRPr="00783B0B" w:rsidRDefault="00783B0B" w:rsidP="00783B0B">
            <w:pPr>
              <w:rPr>
                <w:rFonts w:ascii="Times New Roman" w:hAnsi="Times New Roman"/>
              </w:rPr>
            </w:pPr>
          </w:p>
        </w:tc>
        <w:tc>
          <w:tcPr>
            <w:tcW w:w="947" w:type="dxa"/>
          </w:tcPr>
          <w:p w:rsidR="00783B0B" w:rsidRPr="00783B0B" w:rsidRDefault="00783B0B" w:rsidP="00783B0B">
            <w:pPr>
              <w:jc w:val="center"/>
              <w:rPr>
                <w:rFonts w:ascii="Times New Roman" w:hAnsi="Times New Roman"/>
                <w:sz w:val="24"/>
                <w:szCs w:val="24"/>
              </w:rPr>
            </w:pPr>
          </w:p>
        </w:tc>
      </w:tr>
    </w:tbl>
    <w:p w:rsidR="00783B0B" w:rsidRPr="00783B0B" w:rsidRDefault="00783B0B" w:rsidP="00783B0B">
      <w:pPr>
        <w:jc w:val="both"/>
        <w:rPr>
          <w:rFonts w:ascii="Times New Roman" w:hAnsi="Times New Roman"/>
          <w:sz w:val="24"/>
          <w:szCs w:val="24"/>
        </w:rPr>
      </w:pPr>
      <w:r w:rsidRPr="00783B0B">
        <w:rPr>
          <w:rFonts w:ascii="Times New Roman" w:hAnsi="Times New Roman"/>
          <w:b/>
          <w:sz w:val="24"/>
          <w:szCs w:val="24"/>
        </w:rPr>
        <w:lastRenderedPageBreak/>
        <w:t>3.</w:t>
      </w:r>
      <w:r w:rsidRPr="00783B0B">
        <w:rPr>
          <w:rFonts w:ascii="Times New Roman" w:hAnsi="Times New Roman"/>
          <w:sz w:val="24"/>
          <w:szCs w:val="24"/>
        </w:rPr>
        <w:t xml:space="preserve"> Логотип предприятия наносится на спину и на нагрудный карман каждого костюма или куртки и входит в стоимость изделия.</w:t>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Образец логотипа: Логотип на нагрудный карман: 11*6 см из пленки СВО в количестве 349 шт.</w:t>
      </w:r>
    </w:p>
    <w:p w:rsidR="00783B0B" w:rsidRPr="00783B0B" w:rsidRDefault="00783B0B" w:rsidP="00783B0B">
      <w:pPr>
        <w:rPr>
          <w:rFonts w:ascii="Times New Roman" w:hAnsi="Times New Roman"/>
          <w:sz w:val="24"/>
          <w:szCs w:val="24"/>
        </w:rPr>
      </w:pPr>
      <w:r w:rsidRPr="00783B0B">
        <w:rPr>
          <w:rFonts w:ascii="Times New Roman" w:hAnsi="Times New Roman"/>
          <w:noProof/>
          <w:sz w:val="24"/>
          <w:szCs w:val="24"/>
        </w:rPr>
        <w:drawing>
          <wp:inline distT="0" distB="0" distL="0" distR="0" wp14:anchorId="07A200BB" wp14:editId="6D02B0DD">
            <wp:extent cx="1901669" cy="1200647"/>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8999" cy="1230529"/>
                    </a:xfrm>
                    <a:prstGeom prst="rect">
                      <a:avLst/>
                    </a:prstGeom>
                    <a:noFill/>
                  </pic:spPr>
                </pic:pic>
              </a:graphicData>
            </a:graphic>
          </wp:inline>
        </w:drawing>
      </w:r>
    </w:p>
    <w:p w:rsidR="00783B0B" w:rsidRPr="00783B0B" w:rsidRDefault="00783B0B" w:rsidP="00783B0B">
      <w:pPr>
        <w:rPr>
          <w:rFonts w:ascii="Times New Roman" w:hAnsi="Times New Roman"/>
          <w:sz w:val="24"/>
          <w:szCs w:val="24"/>
        </w:rPr>
      </w:pPr>
      <w:r w:rsidRPr="00783B0B">
        <w:rPr>
          <w:rFonts w:ascii="Times New Roman" w:hAnsi="Times New Roman"/>
          <w:sz w:val="24"/>
          <w:szCs w:val="24"/>
        </w:rPr>
        <w:t>Логотип на спину: 24*13 см из пленки СВО в количестве 349 шт.</w:t>
      </w:r>
    </w:p>
    <w:p w:rsidR="00783B0B" w:rsidRPr="00783B0B" w:rsidRDefault="00783B0B" w:rsidP="00783B0B">
      <w:pPr>
        <w:rPr>
          <w:rFonts w:ascii="Times New Roman" w:hAnsi="Times New Roman"/>
          <w:sz w:val="24"/>
          <w:szCs w:val="24"/>
        </w:rPr>
      </w:pPr>
      <w:r w:rsidRPr="00783B0B">
        <w:rPr>
          <w:rFonts w:ascii="Times New Roman" w:hAnsi="Times New Roman"/>
          <w:noProof/>
          <w:sz w:val="24"/>
          <w:szCs w:val="24"/>
        </w:rPr>
        <w:lastRenderedPageBreak/>
        <w:drawing>
          <wp:inline distT="0" distB="0" distL="0" distR="0" wp14:anchorId="1B481190" wp14:editId="36D67DC8">
            <wp:extent cx="1900362" cy="1091875"/>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7531" cy="1107485"/>
                    </a:xfrm>
                    <a:prstGeom prst="rect">
                      <a:avLst/>
                    </a:prstGeom>
                    <a:noFill/>
                  </pic:spPr>
                </pic:pic>
              </a:graphicData>
            </a:graphic>
          </wp:inline>
        </w:drawing>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3.1. Изображения товара в п. 2 настоящего Технического задания являются ориентировочными и размещены с целью обозначить расположение логотипов на спецодежде, а также обозначения требуемого внешнего вида изделий.</w:t>
      </w:r>
    </w:p>
    <w:p w:rsidR="00783B0B" w:rsidRPr="00783B0B" w:rsidRDefault="00783B0B" w:rsidP="00783B0B">
      <w:pPr>
        <w:jc w:val="both"/>
        <w:rPr>
          <w:rFonts w:ascii="Times New Roman" w:hAnsi="Times New Roman"/>
          <w:sz w:val="24"/>
          <w:szCs w:val="24"/>
        </w:rPr>
      </w:pPr>
      <w:r w:rsidRPr="00783B0B">
        <w:rPr>
          <w:rFonts w:ascii="Times New Roman" w:eastAsia="Calibri" w:hAnsi="Times New Roman"/>
          <w:b/>
          <w:sz w:val="24"/>
          <w:szCs w:val="24"/>
          <w:lang w:eastAsia="en-US"/>
        </w:rPr>
        <w:t xml:space="preserve">4. </w:t>
      </w:r>
      <w:r w:rsidRPr="00783B0B">
        <w:rPr>
          <w:rFonts w:ascii="Times New Roman" w:hAnsi="Times New Roman"/>
          <w:b/>
          <w:sz w:val="24"/>
          <w:szCs w:val="24"/>
        </w:rPr>
        <w:t>Начальная (максимальная) цена Договора:</w:t>
      </w:r>
      <w:r w:rsidRPr="00783B0B">
        <w:rPr>
          <w:rFonts w:ascii="Times New Roman" w:hAnsi="Times New Roman"/>
          <w:sz w:val="24"/>
          <w:szCs w:val="24"/>
        </w:rPr>
        <w:t xml:space="preserve"> Начальная (максимальная) цена Договора составляет 1 588 452 (Один миллион пятьсот восемьдесят восемь тысяч четыреста пятьдесят два) руб. 95 коп., в том числе НДС 20%.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783B0B" w:rsidRPr="00783B0B" w:rsidRDefault="00783B0B" w:rsidP="00783B0B">
      <w:pPr>
        <w:rPr>
          <w:rFonts w:ascii="Times New Roman" w:hAnsi="Times New Roman"/>
          <w:b/>
          <w:sz w:val="24"/>
          <w:szCs w:val="24"/>
        </w:rPr>
      </w:pPr>
      <w:r w:rsidRPr="00783B0B">
        <w:rPr>
          <w:rFonts w:ascii="Times New Roman" w:hAnsi="Times New Roman"/>
          <w:b/>
          <w:sz w:val="24"/>
          <w:szCs w:val="24"/>
        </w:rPr>
        <w:t>5. Требования к качеству и безопасности поставляемого Товара:</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5.1.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5.2. Размерный ряд товара должен соответствовать ГОСТ 12.4.280-2014 «Система стандарта безопасности труда. Одежда специальная для защиты от общих производственных загрязнений и механических воздействий», ГОСТ 12.4.303-2016 «Система стандарта безопасности труда. Одежда специальная для защиты от пониженных температур».</w:t>
      </w:r>
    </w:p>
    <w:p w:rsidR="00783B0B" w:rsidRPr="00783B0B" w:rsidRDefault="00783B0B" w:rsidP="00783B0B">
      <w:pPr>
        <w:jc w:val="both"/>
        <w:rPr>
          <w:rFonts w:ascii="Times New Roman" w:eastAsia="Calibri" w:hAnsi="Times New Roman"/>
          <w:sz w:val="24"/>
          <w:szCs w:val="24"/>
          <w:lang w:eastAsia="en-US"/>
        </w:rPr>
      </w:pPr>
      <w:r w:rsidRPr="00783B0B">
        <w:rPr>
          <w:rFonts w:ascii="Times New Roman" w:eastAsia="Calibri" w:hAnsi="Times New Roman"/>
          <w:sz w:val="24"/>
          <w:szCs w:val="24"/>
          <w:lang w:eastAsia="en-US"/>
        </w:rPr>
        <w:t>5.3. Товар должен соответствовать требованиям безопасности, в том числе экологическим, установленными действующим законодательством РФ.</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5.4. Товар не заложен, не арестован, не является предметом исков третьих лиц.</w:t>
      </w:r>
    </w:p>
    <w:p w:rsidR="00783B0B" w:rsidRPr="00783B0B" w:rsidRDefault="00783B0B" w:rsidP="00783B0B">
      <w:pPr>
        <w:jc w:val="both"/>
        <w:rPr>
          <w:rFonts w:ascii="Times New Roman" w:hAnsi="Times New Roman"/>
          <w:b/>
          <w:sz w:val="24"/>
          <w:szCs w:val="24"/>
        </w:rPr>
      </w:pPr>
      <w:r w:rsidRPr="00783B0B">
        <w:rPr>
          <w:rFonts w:ascii="Times New Roman" w:hAnsi="Times New Roman"/>
          <w:sz w:val="24"/>
          <w:szCs w:val="24"/>
        </w:rPr>
        <w:t>5.5.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r w:rsidRPr="00783B0B">
        <w:rPr>
          <w:rFonts w:ascii="Times New Roman" w:hAnsi="Times New Roman"/>
          <w:b/>
          <w:sz w:val="24"/>
          <w:szCs w:val="24"/>
        </w:rPr>
        <w:t xml:space="preserve">       </w:t>
      </w:r>
    </w:p>
    <w:p w:rsidR="00783B0B" w:rsidRPr="00783B0B" w:rsidRDefault="00783B0B" w:rsidP="00783B0B">
      <w:pPr>
        <w:jc w:val="both"/>
        <w:rPr>
          <w:rFonts w:ascii="Times New Roman" w:eastAsia="Calibri" w:hAnsi="Times New Roman"/>
          <w:sz w:val="24"/>
          <w:szCs w:val="24"/>
          <w:lang w:eastAsia="en-US"/>
        </w:rPr>
      </w:pPr>
      <w:r w:rsidRPr="00783B0B">
        <w:rPr>
          <w:rFonts w:ascii="Times New Roman" w:hAnsi="Times New Roman"/>
          <w:b/>
          <w:sz w:val="24"/>
          <w:szCs w:val="24"/>
        </w:rPr>
        <w:t xml:space="preserve">6. Срок (период) поставки товара: </w:t>
      </w:r>
      <w:r w:rsidRPr="00783B0B">
        <w:rPr>
          <w:rFonts w:ascii="Times New Roman" w:eastAsia="Calibri" w:hAnsi="Times New Roman"/>
          <w:sz w:val="24"/>
          <w:szCs w:val="24"/>
          <w:lang w:eastAsia="en-US"/>
        </w:rPr>
        <w:t>Поставка товара осуществляется единой партией в течение 35 (тридцати пяти) рабочих дней с момента заключения договора.</w:t>
      </w:r>
    </w:p>
    <w:p w:rsidR="00783B0B" w:rsidRPr="00783B0B" w:rsidRDefault="00783B0B" w:rsidP="00783B0B">
      <w:pPr>
        <w:jc w:val="both"/>
        <w:rPr>
          <w:rFonts w:ascii="Times New Roman" w:eastAsia="Calibri" w:hAnsi="Times New Roman"/>
          <w:sz w:val="24"/>
          <w:szCs w:val="24"/>
          <w:lang w:eastAsia="en-US"/>
        </w:rPr>
      </w:pPr>
      <w:r w:rsidRPr="00783B0B">
        <w:rPr>
          <w:rFonts w:ascii="Times New Roman" w:eastAsia="Calibri" w:hAnsi="Times New Roman"/>
          <w:b/>
          <w:sz w:val="24"/>
          <w:szCs w:val="24"/>
          <w:lang w:eastAsia="en-US"/>
        </w:rPr>
        <w:t xml:space="preserve">7. Место поставки товара: </w:t>
      </w:r>
      <w:r w:rsidRPr="00783B0B">
        <w:rPr>
          <w:rFonts w:ascii="Times New Roman" w:eastAsia="Calibri" w:hAnsi="Times New Roman"/>
          <w:sz w:val="24"/>
          <w:szCs w:val="24"/>
          <w:lang w:eastAsia="en-US"/>
        </w:rPr>
        <w:t>Поставка товара осуществляется по адресу: Свердловская обл., г. Березовский, Ленина, 52.</w:t>
      </w:r>
    </w:p>
    <w:p w:rsidR="00783B0B" w:rsidRPr="00783B0B" w:rsidRDefault="00783B0B" w:rsidP="00783B0B">
      <w:pPr>
        <w:jc w:val="both"/>
        <w:rPr>
          <w:rFonts w:ascii="Times New Roman" w:eastAsia="Calibri" w:hAnsi="Times New Roman"/>
          <w:sz w:val="24"/>
          <w:szCs w:val="24"/>
          <w:lang w:eastAsia="en-US"/>
        </w:rPr>
      </w:pPr>
      <w:r w:rsidRPr="00783B0B">
        <w:rPr>
          <w:rFonts w:ascii="Times New Roman" w:eastAsia="Calibri" w:hAnsi="Times New Roman"/>
          <w:b/>
          <w:sz w:val="24"/>
          <w:szCs w:val="24"/>
          <w:lang w:eastAsia="en-US"/>
        </w:rPr>
        <w:t xml:space="preserve">8. Условия и порядок поставки товара: </w:t>
      </w:r>
      <w:r w:rsidRPr="00783B0B">
        <w:rPr>
          <w:rFonts w:ascii="Times New Roman" w:eastAsia="Calibri" w:hAnsi="Times New Roman"/>
          <w:sz w:val="24"/>
          <w:szCs w:val="24"/>
          <w:lang w:eastAsia="en-US"/>
        </w:rPr>
        <w:t>Поставка товара осуществляется силами и транспортом поставщика и за его счет. Разгрузка товара осуществляется силами поставщика. Поставщик обязуется произвести поставку товара, согласно технического задания и в соответствии с договором.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w:t>
      </w:r>
    </w:p>
    <w:p w:rsidR="00783B0B" w:rsidRPr="00783B0B" w:rsidRDefault="00783B0B" w:rsidP="00783B0B">
      <w:pPr>
        <w:jc w:val="both"/>
        <w:rPr>
          <w:rFonts w:ascii="Times New Roman" w:eastAsia="Calibri" w:hAnsi="Times New Roman"/>
          <w:sz w:val="24"/>
          <w:szCs w:val="24"/>
          <w:lang w:eastAsia="en-US"/>
        </w:rPr>
      </w:pPr>
      <w:r w:rsidRPr="00783B0B">
        <w:rPr>
          <w:rFonts w:ascii="Times New Roman" w:eastAsia="Calibri" w:hAnsi="Times New Roman"/>
          <w:b/>
          <w:sz w:val="24"/>
          <w:szCs w:val="24"/>
          <w:lang w:eastAsia="en-US"/>
        </w:rPr>
        <w:t xml:space="preserve">9. Гарантийные обязательства: </w:t>
      </w:r>
      <w:r w:rsidRPr="00783B0B">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спецодежды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w:t>
      </w:r>
      <w:r w:rsidRPr="00783B0B">
        <w:rPr>
          <w:rFonts w:ascii="Times New Roman" w:eastAsia="Calibri" w:hAnsi="Times New Roman"/>
          <w:sz w:val="24"/>
          <w:szCs w:val="24"/>
          <w:lang w:eastAsia="en-US"/>
        </w:rPr>
        <w:lastRenderedPageBreak/>
        <w:t>поставщик обязуется в срок не позднее 5 (пяти) рабочих дней за свой счет и своими силами произвести замену на товар надлежащего качества.</w:t>
      </w:r>
    </w:p>
    <w:p w:rsidR="00783B0B" w:rsidRPr="00783B0B" w:rsidRDefault="00783B0B" w:rsidP="00783B0B">
      <w:pPr>
        <w:jc w:val="both"/>
        <w:rPr>
          <w:rFonts w:ascii="Times New Roman" w:hAnsi="Times New Roman"/>
          <w:sz w:val="24"/>
          <w:szCs w:val="24"/>
        </w:rPr>
      </w:pPr>
      <w:r w:rsidRPr="00783B0B">
        <w:rPr>
          <w:rFonts w:ascii="Times New Roman" w:hAnsi="Times New Roman"/>
          <w:b/>
          <w:sz w:val="24"/>
          <w:szCs w:val="24"/>
        </w:rPr>
        <w:t xml:space="preserve">10. Требования к упаковке, транспортировке Товара: </w:t>
      </w:r>
      <w:r w:rsidRPr="00783B0B">
        <w:rPr>
          <w:rFonts w:ascii="Times New Roman" w:hAnsi="Times New Roman"/>
          <w:sz w:val="24"/>
          <w:szCs w:val="24"/>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не должна иметь повреждений. Все риски, связанные с порчей или случайной гибелью товара, переходят с Поставщика на Покупателя с момента передачи товара Покупателю.</w:t>
      </w:r>
    </w:p>
    <w:p w:rsidR="00783B0B" w:rsidRPr="00783B0B" w:rsidRDefault="00783B0B" w:rsidP="00783B0B">
      <w:pPr>
        <w:jc w:val="both"/>
        <w:rPr>
          <w:rFonts w:ascii="Times New Roman" w:hAnsi="Times New Roman"/>
          <w:sz w:val="24"/>
          <w:szCs w:val="24"/>
        </w:rPr>
      </w:pPr>
      <w:r w:rsidRPr="00783B0B">
        <w:rPr>
          <w:rFonts w:ascii="Times New Roman" w:hAnsi="Times New Roman"/>
          <w:b/>
          <w:sz w:val="24"/>
          <w:szCs w:val="24"/>
        </w:rPr>
        <w:t>11. Порядок сдачи-приемки товара и проведения лабораторных испытаний качества товара:</w:t>
      </w:r>
      <w:r w:rsidRPr="00783B0B">
        <w:rPr>
          <w:rFonts w:ascii="Times New Roman" w:hAnsi="Times New Roman"/>
          <w:sz w:val="24"/>
          <w:szCs w:val="24"/>
        </w:rPr>
        <w:t xml:space="preserve"> </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 xml:space="preserve">11.1. Приемка товара по количеству и комплектности осуществляется Покупателем в день поставки. Приемка товара по качеству осуществляется Покупателем в течение 10 (десяти) рабочих дней с момента поставки товара. О выявленных несоответствиях или недостатках товара Покупатель обязан письменно уведомить Поставщика. </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 xml:space="preserve">11.2. При приемке товара по качеству, либо при эксплуатации товара в период гарантийного срока, Покупатель имеет право обратиться в специализированную аккредитованную организацию с целью проведения лабораторных испытаний на проверку соответствия поставленного товара требованиям технического задания. Отбор проб (образцов) для испытаний проводится в следующем порядке: для контроля качества товара из поставленной партии отбирается одна единица продукции (штучное изделие). В случае если единица продукции состоит из отдельных составных частей (костюм) и они выполнены из аналогичных материалов, испытания проводятся в отношении любой из составных частей. Результаты лабораторных испытаний такого товара будут применяться ко всей поставленной партии. В случае если по результатам лабораторных испытаний будет установлено несоответствие каких-либо характеристик поставленного товара требованиям технического задания, стоимость затрат, понесенных Покупателем для проведения лабораторных испытаний, будет вычтена из </w:t>
      </w:r>
      <w:r w:rsidRPr="00783B0B">
        <w:rPr>
          <w:rFonts w:ascii="Times New Roman" w:eastAsia="MS Mincho" w:hAnsi="Times New Roman"/>
          <w:sz w:val="24"/>
          <w:szCs w:val="24"/>
        </w:rPr>
        <w:t>суммы оплаты за поставленные товары. Согласие Поставщика на осуществление Покупателем данных действий не требуется. В случае если оплата за поставленный товар уже произведена, Поставщик обязан возместить понесенные Покупателем затраты не позднее 5 (пяти) рабочих дней с момента поступления на указанную в Договоре электронную почту Поставщика соответствующего уведомления (требования) от Покупателя.</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11.3. Вместе с товаром Поставщик передает Покупателю следующие документы, оформленные в соответствии с действующим законодательством РФ:</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сдачи-приемки товара по форме, установленной Договором в 2-х экз. </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б)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должны быть заверены поставщиком.</w:t>
      </w:r>
    </w:p>
    <w:p w:rsidR="00783B0B" w:rsidRPr="00783B0B" w:rsidRDefault="00783B0B" w:rsidP="00783B0B">
      <w:pPr>
        <w:jc w:val="both"/>
        <w:rPr>
          <w:rFonts w:ascii="Times New Roman" w:hAnsi="Times New Roman"/>
          <w:sz w:val="24"/>
          <w:szCs w:val="24"/>
        </w:rPr>
      </w:pPr>
      <w:r w:rsidRPr="00783B0B">
        <w:rPr>
          <w:rFonts w:ascii="Times New Roman" w:hAnsi="Times New Roman"/>
          <w:sz w:val="24"/>
          <w:szCs w:val="24"/>
        </w:rPr>
        <w:t>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 в полном объеме.</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Покупатель                                                                                         Поставщик </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МУП БВКХ «Водоканал»                                                           </w:t>
      </w:r>
    </w:p>
    <w:p w:rsidR="00783B0B" w:rsidRPr="00783B0B" w:rsidRDefault="00783B0B" w:rsidP="00783B0B">
      <w:pPr>
        <w:contextualSpacing/>
        <w:rPr>
          <w:rFonts w:ascii="Times New Roman" w:hAnsi="Times New Roman"/>
          <w:sz w:val="24"/>
          <w:szCs w:val="24"/>
        </w:rPr>
      </w:pP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____________ Алешина А.А.                                                    __________ _____________ </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«__» _______ 2021 г.                                                                 «___» ________ 2021 г. </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keepNext/>
        <w:tabs>
          <w:tab w:val="left" w:pos="851"/>
        </w:tabs>
        <w:suppressAutoHyphens/>
        <w:contextualSpacing/>
        <w:jc w:val="right"/>
        <w:rPr>
          <w:rFonts w:ascii="Times New Roman" w:hAnsi="Times New Roman"/>
          <w:b/>
          <w:sz w:val="24"/>
          <w:szCs w:val="24"/>
        </w:rPr>
      </w:pPr>
      <w:r w:rsidRPr="00783B0B">
        <w:rPr>
          <w:rFonts w:ascii="Times New Roman" w:hAnsi="Times New Roman"/>
          <w:b/>
          <w:sz w:val="24"/>
          <w:szCs w:val="24"/>
        </w:rPr>
        <w:t xml:space="preserve">Приложение № 2 к договору </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r w:rsidRPr="00783B0B">
        <w:rPr>
          <w:rFonts w:ascii="Times New Roman" w:hAnsi="Times New Roman"/>
          <w:b/>
          <w:caps/>
          <w:sz w:val="24"/>
          <w:szCs w:val="24"/>
        </w:rPr>
        <w:t xml:space="preserve">№ _______ </w:t>
      </w:r>
      <w:r w:rsidRPr="00783B0B">
        <w:rPr>
          <w:rFonts w:ascii="Times New Roman" w:hAnsi="Times New Roman"/>
          <w:b/>
          <w:bCs/>
          <w:sz w:val="24"/>
          <w:szCs w:val="24"/>
          <w:lang w:val="x-none" w:eastAsia="x-none"/>
        </w:rPr>
        <w:t>о</w:t>
      </w:r>
      <w:r w:rsidRPr="00783B0B">
        <w:rPr>
          <w:rFonts w:ascii="Times New Roman" w:hAnsi="Times New Roman"/>
          <w:b/>
          <w:bCs/>
          <w:sz w:val="24"/>
          <w:szCs w:val="24"/>
          <w:lang w:eastAsia="x-none"/>
        </w:rPr>
        <w:t>т «____» _______ 2021 г.</w:t>
      </w:r>
    </w:p>
    <w:p w:rsidR="00783B0B" w:rsidRPr="00783B0B" w:rsidRDefault="00783B0B" w:rsidP="00783B0B">
      <w:pPr>
        <w:widowControl w:val="0"/>
        <w:tabs>
          <w:tab w:val="left" w:pos="0"/>
        </w:tabs>
        <w:ind w:firstLine="547"/>
        <w:contextualSpacing/>
        <w:jc w:val="right"/>
        <w:rPr>
          <w:rFonts w:ascii="Times New Roman" w:hAnsi="Times New Roman"/>
          <w:sz w:val="24"/>
          <w:szCs w:val="24"/>
          <w:lang w:eastAsia="en-US"/>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252"/>
        <w:gridCol w:w="709"/>
        <w:gridCol w:w="994"/>
        <w:gridCol w:w="1558"/>
        <w:gridCol w:w="2409"/>
      </w:tblGrid>
      <w:tr w:rsidR="00783B0B" w:rsidRPr="00783B0B" w:rsidTr="00122D03">
        <w:trPr>
          <w:trHeight w:val="600"/>
        </w:trPr>
        <w:tc>
          <w:tcPr>
            <w:tcW w:w="10603" w:type="dxa"/>
            <w:gridSpan w:val="6"/>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b/>
                <w:sz w:val="24"/>
                <w:szCs w:val="24"/>
              </w:rPr>
            </w:pPr>
            <w:r w:rsidRPr="00783B0B">
              <w:rPr>
                <w:rFonts w:ascii="Times New Roman" w:hAnsi="Times New Roman"/>
                <w:b/>
                <w:sz w:val="24"/>
                <w:szCs w:val="24"/>
              </w:rPr>
              <w:lastRenderedPageBreak/>
              <w:t>СПЕЦИФИКАЦИЯ</w:t>
            </w:r>
          </w:p>
          <w:p w:rsidR="00783B0B" w:rsidRPr="00783B0B" w:rsidRDefault="00783B0B" w:rsidP="00783B0B">
            <w:pPr>
              <w:contextualSpacing/>
              <w:jc w:val="center"/>
              <w:rPr>
                <w:rFonts w:ascii="Times New Roman" w:hAnsi="Times New Roman"/>
                <w:i/>
                <w:sz w:val="24"/>
                <w:szCs w:val="24"/>
              </w:rPr>
            </w:pPr>
            <w:r w:rsidRPr="00783B0B">
              <w:rPr>
                <w:rFonts w:ascii="Times New Roman" w:hAnsi="Times New Roman"/>
                <w:i/>
                <w:sz w:val="24"/>
                <w:szCs w:val="24"/>
              </w:rPr>
              <w:t>к договору  №  _________ от «_____» __________ 2021 г.</w:t>
            </w:r>
          </w:p>
        </w:tc>
      </w:tr>
      <w:tr w:rsidR="00783B0B" w:rsidRPr="00783B0B" w:rsidTr="00122D03">
        <w:tc>
          <w:tcPr>
            <w:tcW w:w="10603" w:type="dxa"/>
            <w:gridSpan w:val="6"/>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rPr>
                <w:rFonts w:ascii="Times New Roman" w:hAnsi="Times New Roman"/>
                <w:sz w:val="24"/>
                <w:szCs w:val="24"/>
              </w:rPr>
            </w:pPr>
            <w:r w:rsidRPr="00783B0B">
              <w:rPr>
                <w:rFonts w:ascii="Times New Roman" w:hAnsi="Times New Roman"/>
                <w:b/>
                <w:sz w:val="24"/>
                <w:szCs w:val="24"/>
              </w:rPr>
              <w:t>Покупатель</w:t>
            </w:r>
            <w:r w:rsidRPr="00783B0B">
              <w:rPr>
                <w:rFonts w:ascii="Times New Roman" w:hAnsi="Times New Roman"/>
                <w:sz w:val="24"/>
                <w:szCs w:val="24"/>
              </w:rPr>
              <w:t>, его адрес:</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МУП БВКХ «Водоканал» 623700, Свердловская область,  г. Березовский, ул. Ленина, 52</w:t>
            </w:r>
          </w:p>
        </w:tc>
      </w:tr>
      <w:tr w:rsidR="00783B0B" w:rsidRPr="00783B0B" w:rsidTr="00122D03">
        <w:tc>
          <w:tcPr>
            <w:tcW w:w="10603" w:type="dxa"/>
            <w:gridSpan w:val="6"/>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rPr>
                <w:rFonts w:ascii="Times New Roman" w:hAnsi="Times New Roman"/>
                <w:sz w:val="24"/>
                <w:szCs w:val="24"/>
              </w:rPr>
            </w:pPr>
            <w:r w:rsidRPr="00783B0B">
              <w:rPr>
                <w:rFonts w:ascii="Times New Roman" w:hAnsi="Times New Roman"/>
                <w:b/>
                <w:sz w:val="24"/>
                <w:szCs w:val="24"/>
              </w:rPr>
              <w:t>Поставщик</w:t>
            </w:r>
            <w:r w:rsidRPr="00783B0B">
              <w:rPr>
                <w:rFonts w:ascii="Times New Roman" w:hAnsi="Times New Roman"/>
                <w:sz w:val="24"/>
                <w:szCs w:val="24"/>
              </w:rPr>
              <w:t xml:space="preserve">, его адрес: </w:t>
            </w:r>
          </w:p>
          <w:p w:rsidR="00783B0B" w:rsidRPr="00783B0B" w:rsidRDefault="00783B0B" w:rsidP="00783B0B">
            <w:pPr>
              <w:contextualSpacing/>
              <w:rPr>
                <w:rFonts w:ascii="Times New Roman" w:hAnsi="Times New Roman"/>
                <w:sz w:val="24"/>
                <w:szCs w:val="24"/>
              </w:rPr>
            </w:pP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 п/п</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Наименование продукции (Тип, марка, класс, сортность)</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 изм.</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Кол-во</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ind w:left="-81" w:right="-54"/>
              <w:contextualSpacing/>
              <w:jc w:val="center"/>
              <w:rPr>
                <w:rFonts w:ascii="Times New Roman" w:hAnsi="Times New Roman"/>
                <w:sz w:val="24"/>
                <w:szCs w:val="24"/>
              </w:rPr>
            </w:pPr>
            <w:r w:rsidRPr="00783B0B">
              <w:rPr>
                <w:rFonts w:ascii="Times New Roman" w:hAnsi="Times New Roman"/>
                <w:sz w:val="24"/>
                <w:szCs w:val="24"/>
              </w:rPr>
              <w:t>Цена за ед., с НДС (руб.)</w:t>
            </w: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Сумма</w:t>
            </w:r>
          </w:p>
          <w:p w:rsidR="00783B0B" w:rsidRPr="00783B0B" w:rsidRDefault="00783B0B" w:rsidP="00783B0B">
            <w:pPr>
              <w:ind w:left="180" w:hanging="180"/>
              <w:contextualSpacing/>
              <w:jc w:val="center"/>
              <w:rPr>
                <w:rFonts w:ascii="Times New Roman" w:hAnsi="Times New Roman"/>
                <w:sz w:val="24"/>
                <w:szCs w:val="24"/>
              </w:rPr>
            </w:pPr>
            <w:r w:rsidRPr="00783B0B">
              <w:rPr>
                <w:rFonts w:ascii="Times New Roman" w:hAnsi="Times New Roman"/>
                <w:sz w:val="24"/>
                <w:szCs w:val="24"/>
              </w:rPr>
              <w:t>(руб.)</w:t>
            </w: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3</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4</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6</w:t>
            </w: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Костюм рабочий мужской, летний</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120</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Костюм  мужской (куртка+брюки) рабочий для ИТР</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16</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Костюм рабочий летний женский</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29</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Костюм утепленный мужской (полукомбинезон +куртка)</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116</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Костюм утепленный мужской (полукомбинезон +куртка) для ИТР</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11</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r w:rsidR="00783B0B" w:rsidRPr="00783B0B" w:rsidTr="00122D03">
        <w:tc>
          <w:tcPr>
            <w:tcW w:w="681"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Костюм утепленный женский (полукомбинезон +куртка)</w:t>
            </w:r>
          </w:p>
        </w:tc>
        <w:tc>
          <w:tcPr>
            <w:tcW w:w="7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Ед.</w:t>
            </w:r>
          </w:p>
        </w:tc>
        <w:tc>
          <w:tcPr>
            <w:tcW w:w="994"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r w:rsidRPr="00783B0B">
              <w:rPr>
                <w:rFonts w:ascii="Times New Roman" w:hAnsi="Times New Roman"/>
                <w:sz w:val="24"/>
                <w:szCs w:val="24"/>
              </w:rPr>
              <w:t>57</w:t>
            </w:r>
          </w:p>
        </w:tc>
        <w:tc>
          <w:tcPr>
            <w:tcW w:w="1558"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r w:rsidR="00783B0B" w:rsidRPr="00783B0B" w:rsidTr="00122D03">
        <w:trPr>
          <w:trHeight w:val="290"/>
        </w:trPr>
        <w:tc>
          <w:tcPr>
            <w:tcW w:w="8194" w:type="dxa"/>
            <w:gridSpan w:val="5"/>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right"/>
              <w:rPr>
                <w:rFonts w:ascii="Times New Roman" w:hAnsi="Times New Roman"/>
                <w:sz w:val="24"/>
                <w:szCs w:val="24"/>
              </w:rPr>
            </w:pPr>
            <w:r w:rsidRPr="00783B0B">
              <w:rPr>
                <w:rFonts w:ascii="Times New Roman" w:hAnsi="Times New Roman"/>
                <w:b/>
                <w:bCs/>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783B0B" w:rsidRPr="00783B0B" w:rsidRDefault="00783B0B" w:rsidP="00783B0B">
            <w:pPr>
              <w:contextualSpacing/>
              <w:jc w:val="center"/>
              <w:rPr>
                <w:rFonts w:ascii="Times New Roman" w:hAnsi="Times New Roman"/>
                <w:sz w:val="24"/>
                <w:szCs w:val="24"/>
              </w:rPr>
            </w:pPr>
          </w:p>
        </w:tc>
      </w:tr>
    </w:tbl>
    <w:p w:rsidR="00783B0B" w:rsidRPr="00783B0B" w:rsidRDefault="00783B0B" w:rsidP="00783B0B">
      <w:pPr>
        <w:contextualSpacing/>
        <w:rPr>
          <w:rFonts w:ascii="Times New Roman" w:hAnsi="Times New Roman"/>
          <w:sz w:val="24"/>
          <w:szCs w:val="24"/>
        </w:rPr>
      </w:pP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Покупатель                                                                                Поставщик </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МУП БВКХ «Водоканал»                                                           </w:t>
      </w:r>
    </w:p>
    <w:p w:rsidR="00783B0B" w:rsidRPr="00783B0B" w:rsidRDefault="00783B0B" w:rsidP="00783B0B">
      <w:pPr>
        <w:contextualSpacing/>
        <w:rPr>
          <w:rFonts w:ascii="Times New Roman" w:hAnsi="Times New Roman"/>
          <w:sz w:val="24"/>
          <w:szCs w:val="24"/>
        </w:rPr>
      </w:pP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____________ Алешина А.А.                                                   __________ _______________ </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«__» _______ 2021 г.                                                                 «___» ________ 2021 г. </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sectPr w:rsidR="00783B0B" w:rsidRPr="00783B0B" w:rsidSect="00612F2F">
          <w:pgSz w:w="11906" w:h="16838"/>
          <w:pgMar w:top="567" w:right="849" w:bottom="709" w:left="993" w:header="708" w:footer="708" w:gutter="0"/>
          <w:cols w:space="708"/>
          <w:docGrid w:linePitch="360"/>
        </w:sectPr>
      </w:pPr>
    </w:p>
    <w:p w:rsidR="00783B0B" w:rsidRPr="00783B0B" w:rsidRDefault="00783B0B" w:rsidP="00783B0B">
      <w:pPr>
        <w:keepNext/>
        <w:tabs>
          <w:tab w:val="left" w:pos="851"/>
        </w:tabs>
        <w:suppressAutoHyphens/>
        <w:contextualSpacing/>
        <w:jc w:val="right"/>
        <w:rPr>
          <w:rFonts w:ascii="Times New Roman" w:hAnsi="Times New Roman"/>
          <w:b/>
          <w:sz w:val="24"/>
          <w:szCs w:val="24"/>
        </w:rPr>
      </w:pPr>
      <w:r w:rsidRPr="00783B0B">
        <w:rPr>
          <w:rFonts w:ascii="Times New Roman" w:hAnsi="Times New Roman"/>
          <w:b/>
          <w:sz w:val="24"/>
          <w:szCs w:val="24"/>
        </w:rPr>
        <w:lastRenderedPageBreak/>
        <w:t xml:space="preserve">Приложение № 3 к договору </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r w:rsidRPr="00783B0B">
        <w:rPr>
          <w:rFonts w:ascii="Times New Roman" w:hAnsi="Times New Roman"/>
          <w:b/>
          <w:caps/>
          <w:sz w:val="24"/>
          <w:szCs w:val="24"/>
        </w:rPr>
        <w:t xml:space="preserve">№ _______ </w:t>
      </w:r>
      <w:r w:rsidRPr="00783B0B">
        <w:rPr>
          <w:rFonts w:ascii="Times New Roman" w:hAnsi="Times New Roman"/>
          <w:b/>
          <w:bCs/>
          <w:sz w:val="24"/>
          <w:szCs w:val="24"/>
          <w:lang w:val="x-none" w:eastAsia="x-none"/>
        </w:rPr>
        <w:t>о</w:t>
      </w:r>
      <w:r w:rsidRPr="00783B0B">
        <w:rPr>
          <w:rFonts w:ascii="Times New Roman" w:hAnsi="Times New Roman"/>
          <w:b/>
          <w:bCs/>
          <w:sz w:val="24"/>
          <w:szCs w:val="24"/>
          <w:lang w:eastAsia="x-none"/>
        </w:rPr>
        <w:t>т «____» _______ 2021 г.</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widowControl w:val="0"/>
        <w:tabs>
          <w:tab w:val="left" w:pos="0"/>
        </w:tabs>
        <w:ind w:firstLine="547"/>
        <w:contextualSpacing/>
        <w:jc w:val="center"/>
        <w:rPr>
          <w:rFonts w:ascii="Times New Roman" w:hAnsi="Times New Roman"/>
          <w:sz w:val="24"/>
          <w:szCs w:val="24"/>
          <w:lang w:eastAsia="en-US"/>
        </w:rPr>
      </w:pPr>
      <w:r w:rsidRPr="00783B0B">
        <w:rPr>
          <w:rFonts w:ascii="Times New Roman" w:hAnsi="Times New Roman"/>
          <w:sz w:val="24"/>
          <w:szCs w:val="24"/>
          <w:lang w:eastAsia="en-US"/>
        </w:rPr>
        <w:t>ОБРАЗЕЦ</w:t>
      </w:r>
    </w:p>
    <w:p w:rsidR="00783B0B" w:rsidRPr="00783B0B" w:rsidRDefault="00783B0B" w:rsidP="00783B0B">
      <w:pPr>
        <w:widowControl w:val="0"/>
        <w:tabs>
          <w:tab w:val="left" w:pos="0"/>
        </w:tabs>
        <w:ind w:firstLine="547"/>
        <w:contextualSpacing/>
        <w:jc w:val="center"/>
        <w:rPr>
          <w:rFonts w:ascii="Times New Roman" w:hAnsi="Times New Roman"/>
          <w:sz w:val="24"/>
          <w:szCs w:val="24"/>
          <w:lang w:eastAsia="en-US"/>
        </w:rPr>
      </w:pPr>
      <w:r w:rsidRPr="00783B0B">
        <w:rPr>
          <w:rFonts w:ascii="Times New Roman" w:hAnsi="Times New Roman"/>
          <w:sz w:val="24"/>
          <w:szCs w:val="24"/>
          <w:lang w:eastAsia="en-US"/>
        </w:rPr>
        <w:t>Акт  сдачи – приемки товара</w:t>
      </w:r>
    </w:p>
    <w:p w:rsidR="00783B0B" w:rsidRPr="00783B0B" w:rsidRDefault="00783B0B" w:rsidP="00783B0B">
      <w:pPr>
        <w:widowControl w:val="0"/>
        <w:tabs>
          <w:tab w:val="left" w:leader="underscore" w:pos="4162"/>
          <w:tab w:val="left" w:leader="underscore" w:pos="5278"/>
          <w:tab w:val="left" w:leader="underscore" w:pos="5620"/>
          <w:tab w:val="left" w:leader="underscore" w:pos="7382"/>
        </w:tabs>
        <w:contextualSpacing/>
        <w:jc w:val="center"/>
        <w:rPr>
          <w:rFonts w:ascii="Times New Roman" w:hAnsi="Times New Roman"/>
          <w:color w:val="000000"/>
          <w:spacing w:val="-1"/>
          <w:sz w:val="24"/>
          <w:szCs w:val="24"/>
        </w:rPr>
      </w:pPr>
      <w:r w:rsidRPr="00783B0B">
        <w:rPr>
          <w:rFonts w:ascii="Times New Roman" w:hAnsi="Times New Roman"/>
          <w:color w:val="000000"/>
          <w:spacing w:val="-1"/>
          <w:sz w:val="24"/>
          <w:szCs w:val="24"/>
        </w:rPr>
        <w:t>к договору от «___» ________ 2021 г. № ______</w:t>
      </w:r>
    </w:p>
    <w:p w:rsidR="00783B0B" w:rsidRPr="00783B0B" w:rsidRDefault="00783B0B" w:rsidP="00783B0B">
      <w:pPr>
        <w:widowControl w:val="0"/>
        <w:ind w:left="20"/>
        <w:contextualSpacing/>
        <w:jc w:val="both"/>
        <w:rPr>
          <w:rFonts w:ascii="Times New Roman" w:hAnsi="Times New Roman"/>
          <w:color w:val="000000"/>
          <w:spacing w:val="-1"/>
          <w:sz w:val="24"/>
          <w:szCs w:val="24"/>
        </w:rPr>
      </w:pPr>
      <w:r w:rsidRPr="00783B0B">
        <w:rPr>
          <w:rFonts w:ascii="Times New Roman" w:hAnsi="Times New Roman"/>
          <w:color w:val="000000"/>
          <w:spacing w:val="-1"/>
          <w:sz w:val="24"/>
          <w:szCs w:val="24"/>
        </w:rPr>
        <w:t>МУП БВКХ «Водоканал», именуемое в дальнейшем «Покупатель», в лице директора Алешиной А.А., действующей на основании Устава, с одной стороны, и ________, именуем___ в дальнейшем «Поставщик», в лице ___________, действующего на основании ___________, с другой стороны, совместно именуемые «Стороны», составили настоящий Акт о нижеследующем:</w:t>
      </w:r>
    </w:p>
    <w:p w:rsidR="00783B0B" w:rsidRPr="00783B0B" w:rsidRDefault="00783B0B" w:rsidP="00783B0B">
      <w:pPr>
        <w:widowControl w:val="0"/>
        <w:numPr>
          <w:ilvl w:val="0"/>
          <w:numId w:val="7"/>
        </w:numPr>
        <w:tabs>
          <w:tab w:val="left" w:pos="485"/>
          <w:tab w:val="left" w:leader="underscore" w:pos="8071"/>
        </w:tabs>
        <w:ind w:left="20" w:firstLine="260"/>
        <w:contextualSpacing/>
        <w:jc w:val="both"/>
        <w:rPr>
          <w:rFonts w:ascii="Times New Roman" w:hAnsi="Times New Roman"/>
          <w:color w:val="000000"/>
          <w:spacing w:val="-1"/>
          <w:sz w:val="24"/>
          <w:szCs w:val="24"/>
        </w:rPr>
      </w:pPr>
      <w:r w:rsidRPr="00783B0B">
        <w:rPr>
          <w:rFonts w:ascii="Times New Roman" w:hAnsi="Times New Roman"/>
          <w:color w:val="000000"/>
          <w:spacing w:val="-1"/>
          <w:sz w:val="24"/>
          <w:szCs w:val="24"/>
        </w:rPr>
        <w:t>В соответствии с договором от «___» ____________ 2021 г. №</w:t>
      </w:r>
      <w:r w:rsidRPr="00783B0B">
        <w:rPr>
          <w:rFonts w:ascii="Times New Roman" w:hAnsi="Times New Roman"/>
          <w:color w:val="000000"/>
          <w:spacing w:val="-1"/>
          <w:sz w:val="24"/>
          <w:szCs w:val="24"/>
        </w:rPr>
        <w:tab/>
        <w:t xml:space="preserve"> Поставщик выполнил обязательства по поставке специальной одежды (далее – Товар) (в полном объеме/частично).</w:t>
      </w:r>
    </w:p>
    <w:p w:rsidR="00783B0B" w:rsidRPr="00783B0B" w:rsidRDefault="00783B0B" w:rsidP="00783B0B">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783B0B">
        <w:rPr>
          <w:rFonts w:ascii="Times New Roman" w:hAnsi="Times New Roman"/>
          <w:color w:val="000000"/>
          <w:spacing w:val="-1"/>
          <w:sz w:val="24"/>
          <w:szCs w:val="24"/>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783B0B" w:rsidRPr="00783B0B" w:rsidRDefault="00783B0B" w:rsidP="00783B0B">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783B0B">
        <w:rPr>
          <w:rFonts w:ascii="Times New Roman" w:hAnsi="Times New Roman"/>
          <w:color w:val="000000"/>
          <w:spacing w:val="-1"/>
          <w:sz w:val="24"/>
          <w:szCs w:val="24"/>
        </w:rPr>
        <w:t>Товар поставлен «</w:t>
      </w:r>
      <w:r w:rsidRPr="00783B0B">
        <w:rPr>
          <w:rFonts w:ascii="Times New Roman" w:hAnsi="Times New Roman"/>
          <w:color w:val="000000"/>
          <w:spacing w:val="-1"/>
          <w:sz w:val="24"/>
          <w:szCs w:val="24"/>
        </w:rPr>
        <w:tab/>
        <w:t>»</w:t>
      </w:r>
      <w:r w:rsidRPr="00783B0B">
        <w:rPr>
          <w:rFonts w:ascii="Times New Roman" w:hAnsi="Times New Roman"/>
          <w:color w:val="000000"/>
          <w:spacing w:val="-1"/>
          <w:sz w:val="24"/>
          <w:szCs w:val="24"/>
        </w:rPr>
        <w:tab/>
        <w:t>2021 г.</w:t>
      </w:r>
    </w:p>
    <w:p w:rsidR="00783B0B" w:rsidRPr="00783B0B" w:rsidRDefault="00783B0B" w:rsidP="00783B0B">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783B0B">
        <w:rPr>
          <w:rFonts w:ascii="Times New Roman" w:hAnsi="Times New Roman"/>
          <w:color w:val="000000"/>
          <w:spacing w:val="-1"/>
          <w:sz w:val="24"/>
          <w:szCs w:val="24"/>
        </w:rPr>
        <w:t xml:space="preserve"> Недостатки поставленного Товара (выявлены/не выявлены) </w:t>
      </w:r>
      <w:r w:rsidRPr="00783B0B">
        <w:rPr>
          <w:rFonts w:ascii="Times New Roman" w:hAnsi="Times New Roman"/>
          <w:color w:val="000000"/>
          <w:spacing w:val="-1"/>
          <w:sz w:val="24"/>
          <w:szCs w:val="24"/>
        </w:rPr>
        <w:tab/>
      </w:r>
    </w:p>
    <w:p w:rsidR="00783B0B" w:rsidRPr="00783B0B" w:rsidRDefault="00783B0B" w:rsidP="00783B0B">
      <w:pPr>
        <w:widowControl w:val="0"/>
        <w:numPr>
          <w:ilvl w:val="0"/>
          <w:numId w:val="7"/>
        </w:numPr>
        <w:tabs>
          <w:tab w:val="left" w:pos="485"/>
        </w:tabs>
        <w:ind w:left="20" w:firstLine="260"/>
        <w:contextualSpacing/>
        <w:jc w:val="both"/>
        <w:rPr>
          <w:rFonts w:ascii="Times New Roman" w:hAnsi="Times New Roman"/>
          <w:spacing w:val="-1"/>
          <w:sz w:val="24"/>
          <w:szCs w:val="24"/>
        </w:rPr>
      </w:pPr>
      <w:r w:rsidRPr="00783B0B">
        <w:rPr>
          <w:rFonts w:ascii="Times New Roman" w:hAnsi="Times New Roman"/>
          <w:color w:val="000000"/>
          <w:spacing w:val="-1"/>
          <w:sz w:val="24"/>
          <w:szCs w:val="24"/>
        </w:rPr>
        <w:t>К настоящему Акту прилагаются следующие документы:</w:t>
      </w:r>
    </w:p>
    <w:p w:rsidR="00783B0B" w:rsidRPr="00783B0B" w:rsidRDefault="00783B0B" w:rsidP="00783B0B">
      <w:pPr>
        <w:widowControl w:val="0"/>
        <w:tabs>
          <w:tab w:val="left" w:pos="225"/>
          <w:tab w:val="left" w:leader="underscore" w:pos="1928"/>
          <w:tab w:val="left" w:leader="underscore" w:pos="3284"/>
          <w:tab w:val="left" w:leader="underscore" w:pos="3702"/>
          <w:tab w:val="left" w:leader="underscore" w:pos="5041"/>
        </w:tabs>
        <w:ind w:left="20"/>
        <w:contextualSpacing/>
        <w:jc w:val="both"/>
        <w:rPr>
          <w:rFonts w:ascii="Times New Roman" w:hAnsi="Times New Roman"/>
          <w:spacing w:val="-1"/>
          <w:sz w:val="24"/>
          <w:szCs w:val="24"/>
        </w:rPr>
      </w:pPr>
      <w:r w:rsidRPr="00783B0B">
        <w:rPr>
          <w:rFonts w:ascii="Times New Roman" w:hAnsi="Times New Roman"/>
          <w:color w:val="000000"/>
          <w:spacing w:val="-1"/>
          <w:sz w:val="24"/>
          <w:szCs w:val="24"/>
        </w:rPr>
        <w:t>а)</w:t>
      </w:r>
      <w:r w:rsidRPr="00783B0B">
        <w:rPr>
          <w:rFonts w:ascii="Times New Roman" w:hAnsi="Times New Roman"/>
          <w:color w:val="000000"/>
          <w:spacing w:val="-1"/>
          <w:sz w:val="24"/>
          <w:szCs w:val="24"/>
        </w:rPr>
        <w:tab/>
        <w:t xml:space="preserve"> счет-фактура от «___»</w:t>
      </w:r>
      <w:r w:rsidRPr="00783B0B">
        <w:rPr>
          <w:rFonts w:ascii="Times New Roman" w:hAnsi="Times New Roman"/>
          <w:color w:val="000000"/>
          <w:spacing w:val="-1"/>
          <w:sz w:val="24"/>
          <w:szCs w:val="24"/>
        </w:rPr>
        <w:tab/>
        <w:t>2021 г., № ___________</w:t>
      </w:r>
      <w:r w:rsidRPr="00783B0B">
        <w:rPr>
          <w:rFonts w:ascii="Times New Roman" w:hAnsi="Times New Roman"/>
          <w:color w:val="000000"/>
          <w:spacing w:val="-1"/>
          <w:sz w:val="24"/>
          <w:szCs w:val="24"/>
        </w:rPr>
        <w:tab/>
        <w:t>;</w:t>
      </w:r>
    </w:p>
    <w:p w:rsidR="00783B0B" w:rsidRPr="00783B0B" w:rsidRDefault="00783B0B" w:rsidP="00783B0B">
      <w:pPr>
        <w:widowControl w:val="0"/>
        <w:tabs>
          <w:tab w:val="left" w:pos="225"/>
          <w:tab w:val="left" w:leader="underscore" w:pos="6943"/>
          <w:tab w:val="left" w:leader="underscore" w:pos="7677"/>
          <w:tab w:val="left" w:leader="underscore" w:pos="8071"/>
        </w:tabs>
        <w:ind w:left="20"/>
        <w:contextualSpacing/>
        <w:jc w:val="both"/>
        <w:rPr>
          <w:rFonts w:ascii="Times New Roman" w:hAnsi="Times New Roman"/>
          <w:spacing w:val="-1"/>
          <w:sz w:val="24"/>
          <w:szCs w:val="24"/>
        </w:rPr>
      </w:pPr>
      <w:r w:rsidRPr="00783B0B">
        <w:rPr>
          <w:rFonts w:ascii="Times New Roman" w:hAnsi="Times New Roman"/>
          <w:color w:val="000000"/>
          <w:spacing w:val="-1"/>
          <w:sz w:val="24"/>
          <w:szCs w:val="24"/>
        </w:rPr>
        <w:t>б)</w:t>
      </w:r>
      <w:r w:rsidRPr="00783B0B">
        <w:rPr>
          <w:rFonts w:ascii="Times New Roman" w:hAnsi="Times New Roman"/>
          <w:color w:val="000000"/>
          <w:spacing w:val="-1"/>
          <w:sz w:val="24"/>
          <w:szCs w:val="24"/>
        </w:rPr>
        <w:tab/>
        <w:t xml:space="preserve"> товарная накладная по форме ТОРГ-12 от «__»</w:t>
      </w:r>
      <w:r w:rsidRPr="00783B0B">
        <w:rPr>
          <w:rFonts w:ascii="Times New Roman" w:hAnsi="Times New Roman"/>
          <w:color w:val="000000"/>
          <w:spacing w:val="-1"/>
          <w:sz w:val="24"/>
          <w:szCs w:val="24"/>
        </w:rPr>
        <w:tab/>
        <w:t>2021 г. № _______;</w:t>
      </w:r>
    </w:p>
    <w:p w:rsidR="00783B0B" w:rsidRPr="00783B0B" w:rsidRDefault="00783B0B" w:rsidP="00783B0B">
      <w:pPr>
        <w:widowControl w:val="0"/>
        <w:tabs>
          <w:tab w:val="left" w:pos="485"/>
        </w:tabs>
        <w:ind w:left="20"/>
        <w:contextualSpacing/>
        <w:jc w:val="both"/>
        <w:rPr>
          <w:rFonts w:ascii="Times New Roman" w:hAnsi="Times New Roman"/>
          <w:color w:val="000000"/>
          <w:spacing w:val="-1"/>
          <w:sz w:val="24"/>
          <w:szCs w:val="24"/>
        </w:rPr>
      </w:pPr>
      <w:r w:rsidRPr="00783B0B">
        <w:rPr>
          <w:rFonts w:ascii="Times New Roman" w:hAnsi="Times New Roman"/>
          <w:color w:val="000000"/>
          <w:spacing w:val="-1"/>
          <w:sz w:val="24"/>
          <w:szCs w:val="24"/>
        </w:rPr>
        <w:t>в)</w:t>
      </w:r>
      <w:r w:rsidRPr="00783B0B">
        <w:rPr>
          <w:rFonts w:ascii="Times New Roman" w:hAnsi="Times New Roman"/>
          <w:color w:val="000000"/>
          <w:spacing w:val="-1"/>
          <w:sz w:val="24"/>
          <w:szCs w:val="24"/>
        </w:rPr>
        <w:tab/>
        <w:t>документы, подтверждающие качество поставленного Товара (и иные документы от Поставщика).</w:t>
      </w: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keepNext/>
        <w:tabs>
          <w:tab w:val="left" w:pos="851"/>
        </w:tabs>
        <w:suppressAutoHyphens/>
        <w:contextualSpacing/>
        <w:jc w:val="right"/>
        <w:rPr>
          <w:rFonts w:ascii="Times New Roman" w:hAnsi="Times New Roman"/>
          <w:b/>
          <w:bCs/>
          <w:sz w:val="24"/>
          <w:szCs w:val="24"/>
          <w:lang w:eastAsia="x-none"/>
        </w:rPr>
      </w:pP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Покупатель                                                                                Поставщик </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МУП БВКХ «Водоканал»                                                           </w:t>
      </w:r>
    </w:p>
    <w:p w:rsidR="00783B0B" w:rsidRPr="00783B0B" w:rsidRDefault="00783B0B" w:rsidP="00783B0B">
      <w:pPr>
        <w:contextualSpacing/>
        <w:rPr>
          <w:rFonts w:ascii="Times New Roman" w:hAnsi="Times New Roman"/>
          <w:sz w:val="24"/>
          <w:szCs w:val="24"/>
        </w:rPr>
      </w:pPr>
    </w:p>
    <w:p w:rsidR="00783B0B" w:rsidRPr="00783B0B" w:rsidRDefault="00783B0B" w:rsidP="00783B0B">
      <w:pPr>
        <w:contextualSpacing/>
        <w:rPr>
          <w:rFonts w:ascii="Times New Roman" w:hAnsi="Times New Roman"/>
          <w:sz w:val="24"/>
          <w:szCs w:val="24"/>
        </w:rPr>
      </w:pP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____________ Алешина А.А.                                                    __________ _____________ </w:t>
      </w:r>
    </w:p>
    <w:p w:rsidR="00783B0B" w:rsidRPr="00783B0B" w:rsidRDefault="00783B0B" w:rsidP="00783B0B">
      <w:pPr>
        <w:contextualSpacing/>
        <w:rPr>
          <w:rFonts w:ascii="Times New Roman" w:hAnsi="Times New Roman"/>
          <w:sz w:val="24"/>
          <w:szCs w:val="24"/>
        </w:rPr>
      </w:pPr>
      <w:r w:rsidRPr="00783B0B">
        <w:rPr>
          <w:rFonts w:ascii="Times New Roman" w:hAnsi="Times New Roman"/>
          <w:sz w:val="24"/>
          <w:szCs w:val="24"/>
        </w:rPr>
        <w:t xml:space="preserve">«__» _______ 2021 г.                                                                 «___» ________ 2021 г. </w:t>
      </w:r>
    </w:p>
    <w:p w:rsidR="00783B0B" w:rsidRPr="00783B0B" w:rsidRDefault="00783B0B" w:rsidP="00783B0B">
      <w:pPr>
        <w:contextualSpacing/>
        <w:rPr>
          <w:rFonts w:ascii="Times New Roman" w:hAnsi="Times New Roman"/>
          <w:sz w:val="24"/>
          <w:szCs w:val="24"/>
        </w:rPr>
      </w:pPr>
    </w:p>
    <w:p w:rsidR="00783B0B" w:rsidRDefault="00783B0B" w:rsidP="00A252EE">
      <w:pPr>
        <w:contextualSpacing/>
        <w:jc w:val="center"/>
        <w:outlineLvl w:val="0"/>
        <w:rPr>
          <w:rFonts w:ascii="Times New Roman" w:hAnsi="Times New Roman"/>
          <w:b/>
          <w:bCs/>
          <w:color w:val="000000"/>
          <w:kern w:val="36"/>
          <w:sz w:val="24"/>
          <w:szCs w:val="24"/>
          <w:highlight w:val="yellow"/>
        </w:rPr>
      </w:pPr>
    </w:p>
    <w:p w:rsidR="00783B0B" w:rsidRDefault="00783B0B" w:rsidP="00A252EE">
      <w:pPr>
        <w:contextualSpacing/>
        <w:jc w:val="center"/>
        <w:outlineLvl w:val="0"/>
        <w:rPr>
          <w:rFonts w:ascii="Times New Roman" w:hAnsi="Times New Roman"/>
          <w:b/>
          <w:bCs/>
          <w:color w:val="000000"/>
          <w:kern w:val="36"/>
          <w:sz w:val="24"/>
          <w:szCs w:val="24"/>
          <w:highlight w:val="yellow"/>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 </w:t>
      </w:r>
      <w:r w:rsidR="00B10ADF">
        <w:rPr>
          <w:sz w:val="21"/>
          <w:szCs w:val="21"/>
        </w:rPr>
        <w:t>«П</w:t>
      </w:r>
      <w:r w:rsidR="008711DC" w:rsidRPr="008711DC">
        <w:rPr>
          <w:sz w:val="21"/>
          <w:szCs w:val="21"/>
        </w:rPr>
        <w:t>оставк</w:t>
      </w:r>
      <w:r w:rsidR="008711DC">
        <w:rPr>
          <w:sz w:val="21"/>
          <w:szCs w:val="21"/>
        </w:rPr>
        <w:t>у</w:t>
      </w:r>
      <w:r w:rsidR="008711DC" w:rsidRPr="008711DC">
        <w:rPr>
          <w:sz w:val="21"/>
          <w:szCs w:val="21"/>
        </w:rPr>
        <w:t xml:space="preserve"> специальной одежды</w:t>
      </w:r>
      <w:r w:rsidR="00B10ADF">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B10ADF">
        <w:rPr>
          <w:sz w:val="21"/>
          <w:szCs w:val="21"/>
        </w:rPr>
        <w:t>«П</w:t>
      </w:r>
      <w:r w:rsidR="00B92386" w:rsidRPr="00B92386">
        <w:rPr>
          <w:sz w:val="21"/>
          <w:szCs w:val="21"/>
        </w:rPr>
        <w:t>оставк</w:t>
      </w:r>
      <w:r w:rsidR="00B92386">
        <w:rPr>
          <w:sz w:val="21"/>
          <w:szCs w:val="21"/>
        </w:rPr>
        <w:t>у</w:t>
      </w:r>
      <w:r w:rsidR="00B92386" w:rsidRPr="00B92386">
        <w:rPr>
          <w:sz w:val="21"/>
          <w:szCs w:val="21"/>
        </w:rPr>
        <w:t xml:space="preserve"> специальной одежды</w:t>
      </w:r>
      <w:r w:rsidR="00B10ADF">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B10ADF">
        <w:rPr>
          <w:sz w:val="21"/>
          <w:szCs w:val="21"/>
        </w:rPr>
        <w:t>«П</w:t>
      </w:r>
      <w:r w:rsidR="00D771C4" w:rsidRPr="00D771C4">
        <w:rPr>
          <w:sz w:val="21"/>
          <w:szCs w:val="21"/>
        </w:rPr>
        <w:t>оставк</w:t>
      </w:r>
      <w:r w:rsidR="00D771C4">
        <w:rPr>
          <w:sz w:val="21"/>
          <w:szCs w:val="21"/>
        </w:rPr>
        <w:t>у</w:t>
      </w:r>
      <w:r w:rsidR="00D771C4" w:rsidRPr="00D771C4">
        <w:rPr>
          <w:sz w:val="21"/>
          <w:szCs w:val="21"/>
        </w:rPr>
        <w:t xml:space="preserve"> специальной одежды</w:t>
      </w:r>
      <w:r w:rsidR="00B10ADF">
        <w:rPr>
          <w:sz w:val="21"/>
          <w:szCs w:val="21"/>
        </w:rPr>
        <w:t>»</w:t>
      </w:r>
      <w:r w:rsidR="00175A6A">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B261F1" w:rsidP="001707CF">
            <w:pPr>
              <w:contextualSpacing/>
              <w:jc w:val="center"/>
              <w:rPr>
                <w:rFonts w:ascii="Times New Roman" w:hAnsi="Times New Roman"/>
                <w:color w:val="000000"/>
                <w:sz w:val="24"/>
                <w:szCs w:val="24"/>
                <w:highlight w:val="yellow"/>
              </w:rPr>
            </w:pPr>
            <w:r w:rsidRPr="00B261F1">
              <w:rPr>
                <w:rFonts w:ascii="Times New Roman" w:hAnsi="Times New Roman"/>
                <w:color w:val="000000"/>
                <w:sz w:val="24"/>
                <w:szCs w:val="24"/>
              </w:rPr>
              <w:t>Костюм рабочий мужской, летний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C46641" w:rsidP="001707CF">
            <w:pPr>
              <w:ind w:right="-82" w:hanging="139"/>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B261F1" w:rsidP="001707CF">
            <w:pPr>
              <w:jc w:val="center"/>
              <w:rPr>
                <w:rFonts w:ascii="Times New Roman" w:hAnsi="Times New Roman"/>
                <w:color w:val="000000"/>
                <w:sz w:val="24"/>
                <w:szCs w:val="24"/>
              </w:rPr>
            </w:pPr>
            <w:r>
              <w:rPr>
                <w:rFonts w:ascii="Times New Roman" w:hAnsi="Times New Roman"/>
                <w:color w:val="000000"/>
                <w:sz w:val="24"/>
                <w:szCs w:val="24"/>
              </w:rPr>
              <w:t>120</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D454C9" w:rsidP="001707CF">
            <w:pPr>
              <w:contextualSpacing/>
              <w:jc w:val="center"/>
              <w:rPr>
                <w:rFonts w:ascii="Times New Roman" w:hAnsi="Times New Roman"/>
                <w:color w:val="000000"/>
                <w:sz w:val="24"/>
                <w:szCs w:val="24"/>
                <w:highlight w:val="yellow"/>
              </w:rPr>
            </w:pPr>
            <w:r w:rsidRPr="00D454C9">
              <w:rPr>
                <w:rFonts w:ascii="Times New Roman" w:hAnsi="Times New Roman"/>
                <w:color w:val="000000"/>
                <w:sz w:val="24"/>
                <w:szCs w:val="24"/>
              </w:rPr>
              <w:t>Костюм  мужской (куртка+брюки) рабочий для ИТР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C46641" w:rsidP="001707CF">
            <w:pPr>
              <w:ind w:left="-29" w:right="-82" w:hanging="139"/>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D454C9" w:rsidP="001707CF">
            <w:pPr>
              <w:jc w:val="center"/>
              <w:rPr>
                <w:rFonts w:ascii="Times New Roman" w:hAnsi="Times New Roman"/>
                <w:color w:val="000000"/>
                <w:sz w:val="24"/>
                <w:szCs w:val="24"/>
              </w:rPr>
            </w:pPr>
            <w:r>
              <w:rPr>
                <w:rFonts w:ascii="Times New Roman" w:hAnsi="Times New Roman"/>
                <w:color w:val="000000"/>
                <w:sz w:val="24"/>
                <w:szCs w:val="24"/>
              </w:rPr>
              <w:t>16</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442C00" w:rsidP="001707CF">
            <w:pPr>
              <w:contextualSpacing/>
              <w:jc w:val="center"/>
              <w:rPr>
                <w:rFonts w:ascii="Times New Roman" w:hAnsi="Times New Roman"/>
                <w:color w:val="000000"/>
                <w:sz w:val="24"/>
                <w:szCs w:val="24"/>
                <w:highlight w:val="yellow"/>
              </w:rPr>
            </w:pPr>
            <w:r w:rsidRPr="00442C00">
              <w:rPr>
                <w:rFonts w:ascii="Times New Roman" w:hAnsi="Times New Roman"/>
                <w:color w:val="000000"/>
                <w:sz w:val="24"/>
                <w:szCs w:val="24"/>
              </w:rPr>
              <w:t>Костюм рабочий летний женский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C46641" w:rsidP="001707CF">
            <w:pPr>
              <w:ind w:left="-29" w:right="-82" w:hanging="139"/>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442C00" w:rsidP="001707CF">
            <w:pPr>
              <w:jc w:val="center"/>
              <w:rPr>
                <w:rFonts w:ascii="Times New Roman" w:hAnsi="Times New Roman"/>
                <w:color w:val="000000"/>
                <w:sz w:val="24"/>
                <w:szCs w:val="24"/>
              </w:rPr>
            </w:pPr>
            <w:r>
              <w:rPr>
                <w:rFonts w:ascii="Times New Roman" w:hAnsi="Times New Roman"/>
                <w:color w:val="000000"/>
                <w:sz w:val="24"/>
                <w:szCs w:val="24"/>
              </w:rPr>
              <w:t>29</w:t>
            </w:r>
          </w:p>
        </w:tc>
      </w:tr>
      <w:tr w:rsidR="001707CF" w:rsidRPr="00A11FEC" w:rsidTr="00047ED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67051" w:rsidRDefault="00753137" w:rsidP="001707CF">
            <w:pPr>
              <w:contextualSpacing/>
              <w:jc w:val="center"/>
              <w:rPr>
                <w:rFonts w:ascii="Times New Roman" w:hAnsi="Times New Roman"/>
                <w:color w:val="000000"/>
                <w:sz w:val="24"/>
                <w:szCs w:val="24"/>
                <w:highlight w:val="yellow"/>
              </w:rPr>
            </w:pPr>
            <w:r w:rsidRPr="00753137">
              <w:rPr>
                <w:rFonts w:ascii="Times New Roman" w:hAnsi="Times New Roman"/>
                <w:color w:val="000000"/>
                <w:sz w:val="24"/>
                <w:szCs w:val="24"/>
              </w:rPr>
              <w:t>Костюм утепленный мужской (полукомбинезон +куртка)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C46641" w:rsidP="001707CF">
            <w:pPr>
              <w:ind w:left="-29" w:right="-82" w:hanging="139"/>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6408A9" w:rsidRDefault="00950689" w:rsidP="001707CF">
            <w:pPr>
              <w:jc w:val="center"/>
              <w:rPr>
                <w:rFonts w:ascii="Times New Roman" w:hAnsi="Times New Roman"/>
                <w:color w:val="000000"/>
                <w:sz w:val="24"/>
                <w:szCs w:val="24"/>
              </w:rPr>
            </w:pPr>
            <w:r>
              <w:rPr>
                <w:rFonts w:ascii="Times New Roman" w:hAnsi="Times New Roman"/>
                <w:color w:val="000000"/>
                <w:sz w:val="24"/>
                <w:szCs w:val="24"/>
              </w:rPr>
              <w:t>116</w:t>
            </w:r>
          </w:p>
        </w:tc>
      </w:tr>
      <w:tr w:rsidR="00047ED6" w:rsidRPr="00A11FEC" w:rsidTr="00047ED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47ED6" w:rsidRDefault="008D31BC" w:rsidP="001707CF">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7B1" w:rsidRPr="00BA27B1" w:rsidRDefault="00BA27B1" w:rsidP="00BA27B1">
            <w:pPr>
              <w:contextualSpacing/>
              <w:jc w:val="center"/>
              <w:rPr>
                <w:rFonts w:ascii="Times New Roman" w:hAnsi="Times New Roman"/>
                <w:color w:val="000000"/>
                <w:sz w:val="24"/>
                <w:szCs w:val="24"/>
              </w:rPr>
            </w:pPr>
            <w:r w:rsidRPr="00BA27B1">
              <w:rPr>
                <w:rFonts w:ascii="Times New Roman" w:hAnsi="Times New Roman"/>
                <w:color w:val="000000"/>
                <w:sz w:val="24"/>
                <w:szCs w:val="24"/>
              </w:rPr>
              <w:t>Костюм утепленный мужской (полукомбинезон +куртка)</w:t>
            </w:r>
          </w:p>
          <w:p w:rsidR="00047ED6" w:rsidRPr="00945757" w:rsidRDefault="00BA27B1" w:rsidP="00BA27B1">
            <w:pPr>
              <w:contextualSpacing/>
              <w:jc w:val="center"/>
              <w:rPr>
                <w:rFonts w:ascii="Times New Roman" w:hAnsi="Times New Roman"/>
                <w:color w:val="000000"/>
                <w:sz w:val="24"/>
                <w:szCs w:val="24"/>
              </w:rPr>
            </w:pPr>
            <w:r w:rsidRPr="00BA27B1">
              <w:rPr>
                <w:rFonts w:ascii="Times New Roman" w:hAnsi="Times New Roman"/>
                <w:color w:val="000000"/>
                <w:sz w:val="24"/>
                <w:szCs w:val="24"/>
              </w:rPr>
              <w:t>для ИТР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6408A9" w:rsidRDefault="00C46641" w:rsidP="001707CF">
            <w:pPr>
              <w:ind w:left="-29" w:right="-82" w:hanging="139"/>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Default="00BA27B1" w:rsidP="001707CF">
            <w:pPr>
              <w:jc w:val="center"/>
              <w:rPr>
                <w:rFonts w:ascii="Times New Roman" w:hAnsi="Times New Roman"/>
                <w:color w:val="000000"/>
                <w:sz w:val="24"/>
                <w:szCs w:val="24"/>
              </w:rPr>
            </w:pPr>
            <w:r>
              <w:rPr>
                <w:rFonts w:ascii="Times New Roman" w:hAnsi="Times New Roman"/>
                <w:color w:val="000000"/>
                <w:sz w:val="24"/>
                <w:szCs w:val="24"/>
              </w:rPr>
              <w:t>11</w:t>
            </w:r>
          </w:p>
        </w:tc>
      </w:tr>
      <w:tr w:rsidR="00047ED6" w:rsidRPr="00A11FEC" w:rsidTr="009D1BDB">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47ED6" w:rsidRDefault="008D31BC" w:rsidP="001707CF">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945757" w:rsidRDefault="00955585" w:rsidP="001707CF">
            <w:pPr>
              <w:contextualSpacing/>
              <w:jc w:val="center"/>
              <w:rPr>
                <w:rFonts w:ascii="Times New Roman" w:hAnsi="Times New Roman"/>
                <w:color w:val="000000"/>
                <w:sz w:val="24"/>
                <w:szCs w:val="24"/>
              </w:rPr>
            </w:pPr>
            <w:r w:rsidRPr="00955585">
              <w:rPr>
                <w:rFonts w:ascii="Times New Roman" w:hAnsi="Times New Roman"/>
                <w:color w:val="000000"/>
                <w:sz w:val="24"/>
                <w:szCs w:val="24"/>
              </w:rPr>
              <w:t>Костюм утепленный женский (полукомбинезон +куртка)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047ED6" w:rsidRPr="00A11FEC" w:rsidRDefault="00047ED6"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A11FEC" w:rsidRDefault="00047ED6"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Pr="006408A9" w:rsidRDefault="00C46641" w:rsidP="001707CF">
            <w:pPr>
              <w:ind w:left="-29" w:right="-82" w:hanging="139"/>
              <w:jc w:val="center"/>
              <w:rPr>
                <w:rFonts w:ascii="Times New Roman" w:hAnsi="Times New Roman"/>
                <w:sz w:val="24"/>
                <w:szCs w:val="24"/>
              </w:rPr>
            </w:pPr>
            <w:r>
              <w:rPr>
                <w:rFonts w:ascii="Times New Roman" w:hAnsi="Times New Roman"/>
                <w:sz w:val="24"/>
                <w:szCs w:val="24"/>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7ED6" w:rsidRDefault="00955585" w:rsidP="001707CF">
            <w:pPr>
              <w:jc w:val="center"/>
              <w:rPr>
                <w:rFonts w:ascii="Times New Roman" w:hAnsi="Times New Roman"/>
                <w:color w:val="000000"/>
                <w:sz w:val="24"/>
                <w:szCs w:val="24"/>
              </w:rPr>
            </w:pPr>
            <w:r>
              <w:rPr>
                <w:rFonts w:ascii="Times New Roman" w:hAnsi="Times New Roman"/>
                <w:color w:val="000000"/>
                <w:sz w:val="24"/>
                <w:szCs w:val="24"/>
              </w:rPr>
              <w:t>57</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 xml:space="preserve">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w:t>
      </w:r>
      <w:r w:rsidRPr="00737B38">
        <w:rPr>
          <w:i/>
          <w:sz w:val="21"/>
          <w:szCs w:val="21"/>
        </w:rPr>
        <w:lastRenderedPageBreak/>
        <w:t>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w:t>
      </w:r>
      <w:r w:rsidR="00DE27BA">
        <w:rPr>
          <w:rFonts w:ascii="Times New Roman" w:hAnsi="Times New Roman"/>
          <w:szCs w:val="22"/>
        </w:rPr>
        <w:t>п</w:t>
      </w:r>
      <w:r w:rsidR="00DE27BA" w:rsidRPr="00DE27BA">
        <w:rPr>
          <w:rFonts w:ascii="Times New Roman" w:hAnsi="Times New Roman"/>
          <w:szCs w:val="22"/>
        </w:rPr>
        <w:t>оставк</w:t>
      </w:r>
      <w:r w:rsidR="00DE27BA">
        <w:rPr>
          <w:rFonts w:ascii="Times New Roman" w:hAnsi="Times New Roman"/>
          <w:szCs w:val="22"/>
        </w:rPr>
        <w:t>у</w:t>
      </w:r>
      <w:r w:rsidR="00DE27BA" w:rsidRPr="00DE27BA">
        <w:rPr>
          <w:rFonts w:ascii="Times New Roman" w:hAnsi="Times New Roman"/>
          <w:szCs w:val="22"/>
        </w:rPr>
        <w:t xml:space="preserve"> специальной одежды</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7A0D37" w:rsidRPr="007A0D37" w:rsidRDefault="007A0D37" w:rsidP="007A0D37">
      <w:pPr>
        <w:contextualSpacing/>
        <w:rPr>
          <w:rFonts w:ascii="Times New Roman" w:hAnsi="Times New Roman"/>
          <w:szCs w:val="22"/>
        </w:rPr>
      </w:pPr>
      <w:r w:rsidRPr="007A0D37">
        <w:rPr>
          <w:rFonts w:ascii="Times New Roman" w:hAnsi="Times New Roman"/>
          <w:szCs w:val="22"/>
        </w:rPr>
        <w:t>Согласовано:</w:t>
      </w:r>
    </w:p>
    <w:p w:rsidR="007A0D37" w:rsidRPr="007A0D37" w:rsidRDefault="007A0D37" w:rsidP="007A0D37">
      <w:pPr>
        <w:contextualSpacing/>
        <w:rPr>
          <w:rFonts w:ascii="Times New Roman" w:hAnsi="Times New Roman"/>
          <w:szCs w:val="22"/>
        </w:rPr>
      </w:pPr>
    </w:p>
    <w:p w:rsidR="007A0D37" w:rsidRPr="007A0D37" w:rsidRDefault="007A0D37" w:rsidP="007A0D37">
      <w:pPr>
        <w:contextualSpacing/>
        <w:rPr>
          <w:rFonts w:ascii="Times New Roman" w:hAnsi="Times New Roman"/>
          <w:szCs w:val="22"/>
        </w:rPr>
      </w:pPr>
      <w:r w:rsidRPr="007A0D37">
        <w:rPr>
          <w:rFonts w:ascii="Times New Roman" w:hAnsi="Times New Roman"/>
          <w:szCs w:val="22"/>
        </w:rPr>
        <w:t>Заместитель директора (председатель единой</w:t>
      </w:r>
      <w:r w:rsidRPr="007A0D37">
        <w:rPr>
          <w:rFonts w:ascii="Times New Roman" w:hAnsi="Times New Roman"/>
          <w:szCs w:val="22"/>
        </w:rPr>
        <w:tab/>
        <w:t xml:space="preserve"> комиссии)                                                                          Е.Г. Усков</w:t>
      </w:r>
    </w:p>
    <w:p w:rsidR="007A0D37" w:rsidRPr="007A0D37" w:rsidRDefault="007A0D37" w:rsidP="007A0D37">
      <w:pPr>
        <w:contextualSpacing/>
        <w:rPr>
          <w:rFonts w:ascii="Times New Roman" w:hAnsi="Times New Roman"/>
          <w:szCs w:val="22"/>
        </w:rPr>
      </w:pPr>
    </w:p>
    <w:p w:rsidR="007A0D37" w:rsidRPr="007A0D37" w:rsidRDefault="007A0D37" w:rsidP="007A0D37">
      <w:pPr>
        <w:contextualSpacing/>
        <w:rPr>
          <w:rFonts w:ascii="Times New Roman" w:hAnsi="Times New Roman"/>
          <w:szCs w:val="22"/>
        </w:rPr>
      </w:pPr>
    </w:p>
    <w:p w:rsidR="007A0D37" w:rsidRPr="007A0D37" w:rsidRDefault="007A0D37" w:rsidP="007A0D37">
      <w:pPr>
        <w:contextualSpacing/>
        <w:rPr>
          <w:rFonts w:ascii="Times New Roman" w:hAnsi="Times New Roman"/>
          <w:szCs w:val="22"/>
        </w:rPr>
      </w:pPr>
      <w:r w:rsidRPr="007A0D37">
        <w:rPr>
          <w:rFonts w:ascii="Times New Roman" w:hAnsi="Times New Roman"/>
          <w:szCs w:val="22"/>
        </w:rPr>
        <w:t>Главный инженер (заместитель председателя единой комиссии)                                                         А.П. Арефьев</w:t>
      </w:r>
    </w:p>
    <w:p w:rsidR="007A0D37" w:rsidRPr="007A0D37" w:rsidRDefault="007A0D37" w:rsidP="007A0D37">
      <w:pPr>
        <w:contextualSpacing/>
        <w:rPr>
          <w:rFonts w:ascii="Times New Roman" w:hAnsi="Times New Roman"/>
          <w:szCs w:val="22"/>
        </w:rPr>
      </w:pPr>
    </w:p>
    <w:p w:rsidR="007A0D37" w:rsidRPr="007A0D37" w:rsidRDefault="007A0D37" w:rsidP="007A0D37">
      <w:pPr>
        <w:contextualSpacing/>
        <w:jc w:val="both"/>
        <w:rPr>
          <w:rFonts w:ascii="Times New Roman" w:hAnsi="Times New Roman"/>
          <w:szCs w:val="22"/>
        </w:rPr>
      </w:pPr>
    </w:p>
    <w:p w:rsidR="007A0D37" w:rsidRPr="007A0D37" w:rsidRDefault="007A0D37" w:rsidP="007A0D37">
      <w:pPr>
        <w:contextualSpacing/>
        <w:rPr>
          <w:rFonts w:ascii="Times New Roman" w:hAnsi="Times New Roman"/>
          <w:szCs w:val="22"/>
        </w:rPr>
      </w:pPr>
      <w:r w:rsidRPr="007A0D37">
        <w:rPr>
          <w:rFonts w:ascii="Times New Roman" w:hAnsi="Times New Roman"/>
          <w:szCs w:val="22"/>
        </w:rPr>
        <w:t>Заместитель директора по производству (член единой комиссии)                                                        А.А. Кушкин</w:t>
      </w:r>
    </w:p>
    <w:p w:rsidR="007A0D37" w:rsidRPr="007A0D37" w:rsidRDefault="007A0D37" w:rsidP="007A0D37">
      <w:pPr>
        <w:jc w:val="both"/>
        <w:rPr>
          <w:rFonts w:ascii="Times New Roman" w:hAnsi="Times New Roman"/>
          <w:szCs w:val="22"/>
        </w:rPr>
      </w:pPr>
    </w:p>
    <w:p w:rsidR="007A0D37" w:rsidRPr="007A0D37" w:rsidRDefault="007A0D37" w:rsidP="007A0D37">
      <w:pPr>
        <w:contextualSpacing/>
        <w:jc w:val="both"/>
        <w:rPr>
          <w:rFonts w:ascii="Times New Roman" w:hAnsi="Times New Roman"/>
          <w:szCs w:val="22"/>
        </w:rPr>
      </w:pPr>
    </w:p>
    <w:p w:rsidR="007A0D37" w:rsidRPr="007A0D37" w:rsidRDefault="007A0D37" w:rsidP="007A0D37">
      <w:pPr>
        <w:contextualSpacing/>
        <w:rPr>
          <w:rFonts w:ascii="Times New Roman" w:hAnsi="Times New Roman"/>
          <w:szCs w:val="22"/>
        </w:rPr>
      </w:pPr>
      <w:r w:rsidRPr="007A0D37">
        <w:rPr>
          <w:rFonts w:ascii="Times New Roman" w:hAnsi="Times New Roman"/>
          <w:szCs w:val="22"/>
        </w:rPr>
        <w:t>Начальник юридического отдела (член единой комиссии)                                                                        И.С. Бабий</w:t>
      </w:r>
    </w:p>
    <w:p w:rsidR="007A0D37" w:rsidRPr="007A0D37" w:rsidRDefault="007A0D37" w:rsidP="007A0D37">
      <w:pPr>
        <w:contextualSpacing/>
        <w:jc w:val="both"/>
        <w:rPr>
          <w:rFonts w:ascii="Times New Roman" w:hAnsi="Times New Roman"/>
          <w:szCs w:val="22"/>
        </w:rPr>
      </w:pPr>
    </w:p>
    <w:p w:rsidR="007A0D37" w:rsidRPr="007A0D37" w:rsidRDefault="007A0D37" w:rsidP="007A0D37">
      <w:pPr>
        <w:contextualSpacing/>
        <w:jc w:val="both"/>
        <w:rPr>
          <w:rFonts w:ascii="Times New Roman" w:hAnsi="Times New Roman"/>
          <w:szCs w:val="22"/>
        </w:rPr>
      </w:pPr>
    </w:p>
    <w:p w:rsidR="007A0D37" w:rsidRPr="007A0D37" w:rsidRDefault="007A0D37" w:rsidP="007A0D37">
      <w:pPr>
        <w:contextualSpacing/>
        <w:rPr>
          <w:rFonts w:ascii="Times New Roman" w:hAnsi="Times New Roman"/>
          <w:szCs w:val="22"/>
        </w:rPr>
      </w:pPr>
      <w:r w:rsidRPr="007A0D37">
        <w:rPr>
          <w:rFonts w:ascii="Times New Roman" w:hAnsi="Times New Roman"/>
          <w:szCs w:val="22"/>
        </w:rPr>
        <w:t>Юрисконсульт (член единой комиссии)                                                                                                   Н.А. Кудрина</w:t>
      </w:r>
    </w:p>
    <w:p w:rsidR="007A0D37" w:rsidRPr="007A0D37" w:rsidRDefault="007A0D37" w:rsidP="007A0D37">
      <w:pPr>
        <w:contextualSpacing/>
        <w:rPr>
          <w:rFonts w:ascii="Times New Roman" w:hAnsi="Times New Roman"/>
          <w:szCs w:val="22"/>
        </w:rPr>
      </w:pPr>
    </w:p>
    <w:p w:rsidR="007A0D37" w:rsidRPr="007A0D37" w:rsidRDefault="007A0D37" w:rsidP="007A0D37">
      <w:pPr>
        <w:contextualSpacing/>
        <w:jc w:val="center"/>
        <w:rPr>
          <w:rFonts w:ascii="Times New Roman" w:hAnsi="Times New Roman"/>
          <w:szCs w:val="22"/>
        </w:rPr>
      </w:pPr>
    </w:p>
    <w:p w:rsidR="007A0D37" w:rsidRPr="007A0D37" w:rsidRDefault="007A0D37" w:rsidP="007A0D37">
      <w:pPr>
        <w:contextualSpacing/>
        <w:jc w:val="both"/>
        <w:rPr>
          <w:rFonts w:ascii="Times New Roman" w:hAnsi="Times New Roman"/>
          <w:szCs w:val="22"/>
        </w:rPr>
      </w:pPr>
      <w:r w:rsidRPr="007A0D37">
        <w:rPr>
          <w:rFonts w:ascii="Times New Roman" w:hAnsi="Times New Roman"/>
          <w:szCs w:val="22"/>
        </w:rPr>
        <w:t>Экономист (член единой комиссии)                                                                                                     Н.Н. Абакумова</w:t>
      </w:r>
    </w:p>
    <w:p w:rsidR="007A0D37" w:rsidRPr="007A0D37" w:rsidRDefault="007A0D37" w:rsidP="007A0D37">
      <w:pPr>
        <w:contextualSpacing/>
        <w:jc w:val="both"/>
        <w:rPr>
          <w:rFonts w:ascii="Times New Roman" w:hAnsi="Times New Roman"/>
          <w:szCs w:val="22"/>
        </w:rPr>
      </w:pPr>
    </w:p>
    <w:p w:rsidR="007A0D37" w:rsidRPr="007A0D37" w:rsidRDefault="007A0D37" w:rsidP="007A0D37">
      <w:pPr>
        <w:contextualSpacing/>
        <w:jc w:val="both"/>
        <w:rPr>
          <w:rFonts w:ascii="Times New Roman" w:hAnsi="Times New Roman"/>
          <w:szCs w:val="22"/>
        </w:rPr>
      </w:pPr>
    </w:p>
    <w:p w:rsidR="007A0D37" w:rsidRPr="007A0D37" w:rsidRDefault="007A0D37" w:rsidP="007A0D37">
      <w:pPr>
        <w:contextualSpacing/>
        <w:jc w:val="both"/>
        <w:rPr>
          <w:rFonts w:ascii="Times New Roman" w:hAnsi="Times New Roman"/>
          <w:szCs w:val="22"/>
        </w:rPr>
      </w:pPr>
      <w:r w:rsidRPr="007A0D37">
        <w:rPr>
          <w:rFonts w:ascii="Times New Roman" w:hAnsi="Times New Roman"/>
          <w:szCs w:val="22"/>
        </w:rPr>
        <w:t>Специалист по закупочной деятельности и МТО</w:t>
      </w:r>
    </w:p>
    <w:p w:rsidR="007A0D37" w:rsidRPr="007A0D37" w:rsidRDefault="007A0D37" w:rsidP="007A0D37">
      <w:pPr>
        <w:jc w:val="both"/>
        <w:rPr>
          <w:rFonts w:ascii="Times New Roman" w:hAnsi="Times New Roman"/>
          <w:color w:val="000000"/>
          <w:szCs w:val="22"/>
        </w:rPr>
      </w:pPr>
      <w:r w:rsidRPr="007A0D37">
        <w:rPr>
          <w:rFonts w:ascii="Times New Roman" w:hAnsi="Times New Roman"/>
          <w:szCs w:val="22"/>
        </w:rPr>
        <w:t>(ответственный секретарь единой комиссии)                                                                                         И.Г. Фоминых</w:t>
      </w:r>
    </w:p>
    <w:p w:rsidR="008B55EB" w:rsidRDefault="008B55EB" w:rsidP="00737B38">
      <w:pPr>
        <w:spacing w:before="100" w:beforeAutospacing="1"/>
        <w:jc w:val="both"/>
        <w:rPr>
          <w:rFonts w:ascii="Times New Roman" w:hAnsi="Times New Roman"/>
          <w:color w:val="000000"/>
          <w:szCs w:val="22"/>
        </w:rPr>
      </w:pPr>
    </w:p>
    <w:sectPr w:rsidR="008B55EB"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F8" w:rsidRDefault="00C005F8" w:rsidP="003A3A88">
      <w:r>
        <w:separator/>
      </w:r>
    </w:p>
  </w:endnote>
  <w:endnote w:type="continuationSeparator" w:id="0">
    <w:p w:rsidR="00C005F8" w:rsidRDefault="00C005F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07971"/>
      <w:docPartObj>
        <w:docPartGallery w:val="Page Numbers (Bottom of Page)"/>
        <w:docPartUnique/>
      </w:docPartObj>
    </w:sdtPr>
    <w:sdtEndPr/>
    <w:sdtContent>
      <w:p w:rsidR="00C005F8" w:rsidRDefault="00C005F8">
        <w:pPr>
          <w:pStyle w:val="aff8"/>
          <w:jc w:val="center"/>
        </w:pPr>
        <w:r>
          <w:fldChar w:fldCharType="begin"/>
        </w:r>
        <w:r>
          <w:instrText>PAGE   \* MERGEFORMAT</w:instrText>
        </w:r>
        <w:r>
          <w:fldChar w:fldCharType="separate"/>
        </w:r>
        <w:r w:rsidR="008E2701">
          <w:rPr>
            <w:noProof/>
          </w:rPr>
          <w:t>28</w:t>
        </w:r>
        <w:r>
          <w:fldChar w:fldCharType="end"/>
        </w:r>
      </w:p>
    </w:sdtContent>
  </w:sdt>
  <w:p w:rsidR="00C005F8" w:rsidRDefault="00C005F8">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F8" w:rsidRDefault="00C005F8" w:rsidP="003A3A88">
      <w:r>
        <w:separator/>
      </w:r>
    </w:p>
  </w:footnote>
  <w:footnote w:type="continuationSeparator" w:id="0">
    <w:p w:rsidR="00C005F8" w:rsidRDefault="00C005F8" w:rsidP="003A3A88">
      <w:r>
        <w:continuationSeparator/>
      </w:r>
    </w:p>
  </w:footnote>
  <w:footnote w:id="1">
    <w:p w:rsidR="00783B0B" w:rsidRDefault="00783B0B" w:rsidP="00783B0B">
      <w:pPr>
        <w:pStyle w:val="a4"/>
        <w:jc w:val="both"/>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783B0B" w:rsidRDefault="00783B0B" w:rsidP="00783B0B">
      <w:pPr>
        <w:pStyle w:val="a4"/>
      </w:pPr>
    </w:p>
  </w:footnote>
  <w:footnote w:id="2">
    <w:p w:rsidR="00C005F8" w:rsidRDefault="00C005F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783B0B" w:rsidRDefault="00783B0B">
        <w:pPr>
          <w:pStyle w:val="aff7"/>
        </w:pPr>
        <w:r>
          <w:t xml:space="preserve">Страница </w:t>
        </w:r>
        <w:r>
          <w:rPr>
            <w:b/>
            <w:bCs/>
          </w:rPr>
          <w:fldChar w:fldCharType="begin"/>
        </w:r>
        <w:r>
          <w:rPr>
            <w:b/>
            <w:bCs/>
          </w:rPr>
          <w:instrText>PAGE</w:instrText>
        </w:r>
        <w:r>
          <w:rPr>
            <w:b/>
            <w:bCs/>
          </w:rPr>
          <w:fldChar w:fldCharType="separate"/>
        </w:r>
        <w:r w:rsidR="008E2701">
          <w:rPr>
            <w:b/>
            <w:bCs/>
            <w:noProof/>
          </w:rPr>
          <w:t>28</w:t>
        </w:r>
        <w:r>
          <w:rPr>
            <w:b/>
            <w:bCs/>
          </w:rPr>
          <w:fldChar w:fldCharType="end"/>
        </w:r>
        <w:r>
          <w:t xml:space="preserve"> из </w:t>
        </w:r>
        <w:r>
          <w:rPr>
            <w:b/>
            <w:bCs/>
          </w:rPr>
          <w:fldChar w:fldCharType="begin"/>
        </w:r>
        <w:r>
          <w:rPr>
            <w:b/>
            <w:bCs/>
          </w:rPr>
          <w:instrText>NUMPAGES</w:instrText>
        </w:r>
        <w:r>
          <w:rPr>
            <w:b/>
            <w:bCs/>
          </w:rPr>
          <w:fldChar w:fldCharType="separate"/>
        </w:r>
        <w:r w:rsidR="008E2701">
          <w:rPr>
            <w:b/>
            <w:bCs/>
            <w:noProof/>
          </w:rPr>
          <w:t>50</w:t>
        </w:r>
        <w:r>
          <w:rPr>
            <w:b/>
            <w:bCs/>
          </w:rPr>
          <w:fldChar w:fldCharType="end"/>
        </w:r>
      </w:p>
    </w:sdtContent>
  </w:sdt>
  <w:p w:rsidR="00783B0B" w:rsidRDefault="00783B0B">
    <w:pPr>
      <w:pStyle w:val="af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6"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FF66292"/>
    <w:multiLevelType w:val="hybridMultilevel"/>
    <w:tmpl w:val="8E526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9"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0"/>
  </w:num>
  <w:num w:numId="7">
    <w:abstractNumId w:val="4"/>
  </w:num>
  <w:num w:numId="8">
    <w:abstractNumId w:val="7"/>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defaultTabStop w:val="720"/>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6F4"/>
    <w:rsid w:val="000007EC"/>
    <w:rsid w:val="00000AD8"/>
    <w:rsid w:val="00002702"/>
    <w:rsid w:val="0000749E"/>
    <w:rsid w:val="000079F0"/>
    <w:rsid w:val="000126C3"/>
    <w:rsid w:val="00012CD7"/>
    <w:rsid w:val="00021190"/>
    <w:rsid w:val="000233F3"/>
    <w:rsid w:val="00025B46"/>
    <w:rsid w:val="00026023"/>
    <w:rsid w:val="000309CE"/>
    <w:rsid w:val="000327D0"/>
    <w:rsid w:val="00034F4A"/>
    <w:rsid w:val="00036B82"/>
    <w:rsid w:val="00037E67"/>
    <w:rsid w:val="00037F6E"/>
    <w:rsid w:val="00040702"/>
    <w:rsid w:val="000442CA"/>
    <w:rsid w:val="000460CE"/>
    <w:rsid w:val="000476F7"/>
    <w:rsid w:val="00047ED6"/>
    <w:rsid w:val="00057762"/>
    <w:rsid w:val="0006225D"/>
    <w:rsid w:val="00064ED8"/>
    <w:rsid w:val="0006553D"/>
    <w:rsid w:val="00065C90"/>
    <w:rsid w:val="00066A6B"/>
    <w:rsid w:val="00071886"/>
    <w:rsid w:val="00071D05"/>
    <w:rsid w:val="00073D03"/>
    <w:rsid w:val="00073DE1"/>
    <w:rsid w:val="00074887"/>
    <w:rsid w:val="000754D9"/>
    <w:rsid w:val="00076C03"/>
    <w:rsid w:val="00083BEC"/>
    <w:rsid w:val="00086372"/>
    <w:rsid w:val="0008668E"/>
    <w:rsid w:val="00086CE2"/>
    <w:rsid w:val="00087E86"/>
    <w:rsid w:val="00087FB5"/>
    <w:rsid w:val="000905B7"/>
    <w:rsid w:val="00090B05"/>
    <w:rsid w:val="00091981"/>
    <w:rsid w:val="00093AFB"/>
    <w:rsid w:val="000977D9"/>
    <w:rsid w:val="000A122D"/>
    <w:rsid w:val="000A1E85"/>
    <w:rsid w:val="000A304F"/>
    <w:rsid w:val="000A34A3"/>
    <w:rsid w:val="000A35C6"/>
    <w:rsid w:val="000A6CA4"/>
    <w:rsid w:val="000A70E5"/>
    <w:rsid w:val="000A7954"/>
    <w:rsid w:val="000B3D6A"/>
    <w:rsid w:val="000B74F2"/>
    <w:rsid w:val="000C0F30"/>
    <w:rsid w:val="000C24A5"/>
    <w:rsid w:val="000C3688"/>
    <w:rsid w:val="000C3E94"/>
    <w:rsid w:val="000C6535"/>
    <w:rsid w:val="000C747C"/>
    <w:rsid w:val="000D28DF"/>
    <w:rsid w:val="000D387A"/>
    <w:rsid w:val="000D3906"/>
    <w:rsid w:val="000D5632"/>
    <w:rsid w:val="000E15C4"/>
    <w:rsid w:val="000E2433"/>
    <w:rsid w:val="000E4416"/>
    <w:rsid w:val="000E6909"/>
    <w:rsid w:val="000E7BB8"/>
    <w:rsid w:val="000F00D8"/>
    <w:rsid w:val="000F00DD"/>
    <w:rsid w:val="000F5484"/>
    <w:rsid w:val="000F5D80"/>
    <w:rsid w:val="00100A52"/>
    <w:rsid w:val="0010409B"/>
    <w:rsid w:val="00114043"/>
    <w:rsid w:val="00114D32"/>
    <w:rsid w:val="00114F30"/>
    <w:rsid w:val="001200A7"/>
    <w:rsid w:val="00120B5A"/>
    <w:rsid w:val="00122D38"/>
    <w:rsid w:val="00124460"/>
    <w:rsid w:val="00125072"/>
    <w:rsid w:val="00127046"/>
    <w:rsid w:val="0013092C"/>
    <w:rsid w:val="0013112E"/>
    <w:rsid w:val="0013232F"/>
    <w:rsid w:val="001347CC"/>
    <w:rsid w:val="001353BC"/>
    <w:rsid w:val="0014175D"/>
    <w:rsid w:val="00143A30"/>
    <w:rsid w:val="00146012"/>
    <w:rsid w:val="001506C2"/>
    <w:rsid w:val="0015616B"/>
    <w:rsid w:val="00156E79"/>
    <w:rsid w:val="001571BC"/>
    <w:rsid w:val="0016002E"/>
    <w:rsid w:val="001602A7"/>
    <w:rsid w:val="0016511F"/>
    <w:rsid w:val="00165C1E"/>
    <w:rsid w:val="00166F85"/>
    <w:rsid w:val="00167925"/>
    <w:rsid w:val="001707CF"/>
    <w:rsid w:val="001708F2"/>
    <w:rsid w:val="00175A6A"/>
    <w:rsid w:val="00175B26"/>
    <w:rsid w:val="001762AF"/>
    <w:rsid w:val="00176CF5"/>
    <w:rsid w:val="00180792"/>
    <w:rsid w:val="00181315"/>
    <w:rsid w:val="00181DE4"/>
    <w:rsid w:val="00195CE8"/>
    <w:rsid w:val="00195D96"/>
    <w:rsid w:val="001969D0"/>
    <w:rsid w:val="001975DF"/>
    <w:rsid w:val="0019776D"/>
    <w:rsid w:val="001A35DB"/>
    <w:rsid w:val="001A4AD6"/>
    <w:rsid w:val="001B0726"/>
    <w:rsid w:val="001B0C54"/>
    <w:rsid w:val="001B370E"/>
    <w:rsid w:val="001B4343"/>
    <w:rsid w:val="001B45B1"/>
    <w:rsid w:val="001B4948"/>
    <w:rsid w:val="001B49A3"/>
    <w:rsid w:val="001B57EF"/>
    <w:rsid w:val="001B6210"/>
    <w:rsid w:val="001B7042"/>
    <w:rsid w:val="001B7931"/>
    <w:rsid w:val="001C1820"/>
    <w:rsid w:val="001C2444"/>
    <w:rsid w:val="001C26BA"/>
    <w:rsid w:val="001C4150"/>
    <w:rsid w:val="001C49E0"/>
    <w:rsid w:val="001C5392"/>
    <w:rsid w:val="001C6936"/>
    <w:rsid w:val="001D14E8"/>
    <w:rsid w:val="001D6409"/>
    <w:rsid w:val="001E177E"/>
    <w:rsid w:val="001E2581"/>
    <w:rsid w:val="001E4049"/>
    <w:rsid w:val="001E4658"/>
    <w:rsid w:val="001E7805"/>
    <w:rsid w:val="001F25B8"/>
    <w:rsid w:val="001F3493"/>
    <w:rsid w:val="001F434B"/>
    <w:rsid w:val="001F514B"/>
    <w:rsid w:val="00200987"/>
    <w:rsid w:val="00201A78"/>
    <w:rsid w:val="00202803"/>
    <w:rsid w:val="0020697C"/>
    <w:rsid w:val="00207F2D"/>
    <w:rsid w:val="0021245D"/>
    <w:rsid w:val="0021547F"/>
    <w:rsid w:val="00215B5D"/>
    <w:rsid w:val="002214E0"/>
    <w:rsid w:val="00223923"/>
    <w:rsid w:val="00225C3F"/>
    <w:rsid w:val="00226127"/>
    <w:rsid w:val="00226563"/>
    <w:rsid w:val="00232958"/>
    <w:rsid w:val="00233E39"/>
    <w:rsid w:val="002356AD"/>
    <w:rsid w:val="00240445"/>
    <w:rsid w:val="002409D4"/>
    <w:rsid w:val="00243A1F"/>
    <w:rsid w:val="00246640"/>
    <w:rsid w:val="00246D5C"/>
    <w:rsid w:val="00247533"/>
    <w:rsid w:val="002571FC"/>
    <w:rsid w:val="002662F2"/>
    <w:rsid w:val="00270AD0"/>
    <w:rsid w:val="00271CCB"/>
    <w:rsid w:val="0027395A"/>
    <w:rsid w:val="00275706"/>
    <w:rsid w:val="00275F20"/>
    <w:rsid w:val="00277ACC"/>
    <w:rsid w:val="00281160"/>
    <w:rsid w:val="00282139"/>
    <w:rsid w:val="00282B93"/>
    <w:rsid w:val="00285F64"/>
    <w:rsid w:val="00286D9D"/>
    <w:rsid w:val="00286DF9"/>
    <w:rsid w:val="00290F38"/>
    <w:rsid w:val="00291ED4"/>
    <w:rsid w:val="002939CE"/>
    <w:rsid w:val="0029546E"/>
    <w:rsid w:val="002A0175"/>
    <w:rsid w:val="002A07E0"/>
    <w:rsid w:val="002A16A5"/>
    <w:rsid w:val="002A486E"/>
    <w:rsid w:val="002A5F95"/>
    <w:rsid w:val="002A6FF1"/>
    <w:rsid w:val="002A7493"/>
    <w:rsid w:val="002B0743"/>
    <w:rsid w:val="002B28DD"/>
    <w:rsid w:val="002B2DCD"/>
    <w:rsid w:val="002B3ED0"/>
    <w:rsid w:val="002B52CA"/>
    <w:rsid w:val="002B5CB2"/>
    <w:rsid w:val="002B6C08"/>
    <w:rsid w:val="002B7BD3"/>
    <w:rsid w:val="002C1307"/>
    <w:rsid w:val="002C16CD"/>
    <w:rsid w:val="002C4406"/>
    <w:rsid w:val="002C5885"/>
    <w:rsid w:val="002C79C4"/>
    <w:rsid w:val="002D3CDB"/>
    <w:rsid w:val="002D4F28"/>
    <w:rsid w:val="002D6517"/>
    <w:rsid w:val="002E0127"/>
    <w:rsid w:val="002E4C92"/>
    <w:rsid w:val="002E5FCC"/>
    <w:rsid w:val="002E61E5"/>
    <w:rsid w:val="002E6D4B"/>
    <w:rsid w:val="002E7316"/>
    <w:rsid w:val="002F0A58"/>
    <w:rsid w:val="002F2432"/>
    <w:rsid w:val="002F32C7"/>
    <w:rsid w:val="002F5A95"/>
    <w:rsid w:val="0030249E"/>
    <w:rsid w:val="003024FD"/>
    <w:rsid w:val="003027DB"/>
    <w:rsid w:val="0030327D"/>
    <w:rsid w:val="003050AD"/>
    <w:rsid w:val="0030559E"/>
    <w:rsid w:val="0030567C"/>
    <w:rsid w:val="00311664"/>
    <w:rsid w:val="00314235"/>
    <w:rsid w:val="00315172"/>
    <w:rsid w:val="00316518"/>
    <w:rsid w:val="003171FD"/>
    <w:rsid w:val="003206CE"/>
    <w:rsid w:val="00320E3B"/>
    <w:rsid w:val="00322103"/>
    <w:rsid w:val="00322EAD"/>
    <w:rsid w:val="0032672F"/>
    <w:rsid w:val="00327A19"/>
    <w:rsid w:val="00327AB7"/>
    <w:rsid w:val="00331432"/>
    <w:rsid w:val="00335E68"/>
    <w:rsid w:val="00341C34"/>
    <w:rsid w:val="003450CF"/>
    <w:rsid w:val="00346F90"/>
    <w:rsid w:val="00350FA9"/>
    <w:rsid w:val="00350FB3"/>
    <w:rsid w:val="003510E6"/>
    <w:rsid w:val="00356CDF"/>
    <w:rsid w:val="00357362"/>
    <w:rsid w:val="00360087"/>
    <w:rsid w:val="00362C94"/>
    <w:rsid w:val="00364BC8"/>
    <w:rsid w:val="00365B1B"/>
    <w:rsid w:val="0037007A"/>
    <w:rsid w:val="0037035F"/>
    <w:rsid w:val="00373CBC"/>
    <w:rsid w:val="00374925"/>
    <w:rsid w:val="00375546"/>
    <w:rsid w:val="00376CA6"/>
    <w:rsid w:val="00377444"/>
    <w:rsid w:val="00380E13"/>
    <w:rsid w:val="00381491"/>
    <w:rsid w:val="003839ED"/>
    <w:rsid w:val="0038408F"/>
    <w:rsid w:val="003854B7"/>
    <w:rsid w:val="0038550D"/>
    <w:rsid w:val="0038799C"/>
    <w:rsid w:val="00397543"/>
    <w:rsid w:val="003A3A88"/>
    <w:rsid w:val="003A45AE"/>
    <w:rsid w:val="003A60FD"/>
    <w:rsid w:val="003B0188"/>
    <w:rsid w:val="003B0665"/>
    <w:rsid w:val="003B30B8"/>
    <w:rsid w:val="003B68F2"/>
    <w:rsid w:val="003C2F84"/>
    <w:rsid w:val="003C4C1D"/>
    <w:rsid w:val="003C5F4F"/>
    <w:rsid w:val="003C5FF3"/>
    <w:rsid w:val="003C7685"/>
    <w:rsid w:val="003D078C"/>
    <w:rsid w:val="003D57C0"/>
    <w:rsid w:val="003D6090"/>
    <w:rsid w:val="003E05C7"/>
    <w:rsid w:val="003E11E3"/>
    <w:rsid w:val="003E19BA"/>
    <w:rsid w:val="003E30C8"/>
    <w:rsid w:val="003E46BB"/>
    <w:rsid w:val="003E4A18"/>
    <w:rsid w:val="003E5700"/>
    <w:rsid w:val="003E5FD9"/>
    <w:rsid w:val="003F0036"/>
    <w:rsid w:val="003F09C4"/>
    <w:rsid w:val="00401358"/>
    <w:rsid w:val="004016BE"/>
    <w:rsid w:val="00404AA1"/>
    <w:rsid w:val="00405622"/>
    <w:rsid w:val="0041527B"/>
    <w:rsid w:val="00424069"/>
    <w:rsid w:val="00430C8E"/>
    <w:rsid w:val="00434F5B"/>
    <w:rsid w:val="00435131"/>
    <w:rsid w:val="00435E17"/>
    <w:rsid w:val="00442C00"/>
    <w:rsid w:val="00447F2D"/>
    <w:rsid w:val="00450039"/>
    <w:rsid w:val="004501AF"/>
    <w:rsid w:val="004521F8"/>
    <w:rsid w:val="00452FB4"/>
    <w:rsid w:val="0045481A"/>
    <w:rsid w:val="00455D44"/>
    <w:rsid w:val="00457B23"/>
    <w:rsid w:val="00460CDB"/>
    <w:rsid w:val="00460E83"/>
    <w:rsid w:val="00462786"/>
    <w:rsid w:val="00463323"/>
    <w:rsid w:val="00464213"/>
    <w:rsid w:val="00471E93"/>
    <w:rsid w:val="00472834"/>
    <w:rsid w:val="004731E9"/>
    <w:rsid w:val="00473B9E"/>
    <w:rsid w:val="004741C6"/>
    <w:rsid w:val="00477484"/>
    <w:rsid w:val="00477F89"/>
    <w:rsid w:val="0048099F"/>
    <w:rsid w:val="00484411"/>
    <w:rsid w:val="00485BCA"/>
    <w:rsid w:val="004867E8"/>
    <w:rsid w:val="00490459"/>
    <w:rsid w:val="00491602"/>
    <w:rsid w:val="004931C7"/>
    <w:rsid w:val="00495288"/>
    <w:rsid w:val="00496A89"/>
    <w:rsid w:val="00497B53"/>
    <w:rsid w:val="004A164D"/>
    <w:rsid w:val="004A68C2"/>
    <w:rsid w:val="004A7179"/>
    <w:rsid w:val="004A7D21"/>
    <w:rsid w:val="004B0A2F"/>
    <w:rsid w:val="004B10F5"/>
    <w:rsid w:val="004B3172"/>
    <w:rsid w:val="004B4F11"/>
    <w:rsid w:val="004C1EA5"/>
    <w:rsid w:val="004C212E"/>
    <w:rsid w:val="004C3CC0"/>
    <w:rsid w:val="004C71F4"/>
    <w:rsid w:val="004D21EA"/>
    <w:rsid w:val="004D6B5D"/>
    <w:rsid w:val="004E04DB"/>
    <w:rsid w:val="004E0840"/>
    <w:rsid w:val="004E36DE"/>
    <w:rsid w:val="004E3BAF"/>
    <w:rsid w:val="004E40CD"/>
    <w:rsid w:val="004F09C3"/>
    <w:rsid w:val="004F4D11"/>
    <w:rsid w:val="004F4FF4"/>
    <w:rsid w:val="004F7210"/>
    <w:rsid w:val="004F75E5"/>
    <w:rsid w:val="004F766F"/>
    <w:rsid w:val="00502916"/>
    <w:rsid w:val="00503425"/>
    <w:rsid w:val="00503C82"/>
    <w:rsid w:val="005044B8"/>
    <w:rsid w:val="00507F3B"/>
    <w:rsid w:val="0051208F"/>
    <w:rsid w:val="00512B60"/>
    <w:rsid w:val="00514402"/>
    <w:rsid w:val="00515ECE"/>
    <w:rsid w:val="00516ACC"/>
    <w:rsid w:val="005204AA"/>
    <w:rsid w:val="005237AA"/>
    <w:rsid w:val="0052387C"/>
    <w:rsid w:val="005250E9"/>
    <w:rsid w:val="00525FF4"/>
    <w:rsid w:val="00526ED7"/>
    <w:rsid w:val="0052753F"/>
    <w:rsid w:val="0053030C"/>
    <w:rsid w:val="00530CFC"/>
    <w:rsid w:val="00533048"/>
    <w:rsid w:val="005337BD"/>
    <w:rsid w:val="00534FB7"/>
    <w:rsid w:val="0053596C"/>
    <w:rsid w:val="005366E1"/>
    <w:rsid w:val="00537F31"/>
    <w:rsid w:val="0054500A"/>
    <w:rsid w:val="005466C1"/>
    <w:rsid w:val="005554DA"/>
    <w:rsid w:val="00556FBF"/>
    <w:rsid w:val="00557D10"/>
    <w:rsid w:val="00561727"/>
    <w:rsid w:val="00562007"/>
    <w:rsid w:val="00563BD3"/>
    <w:rsid w:val="00566554"/>
    <w:rsid w:val="005679C7"/>
    <w:rsid w:val="00567B7B"/>
    <w:rsid w:val="005717CE"/>
    <w:rsid w:val="00573C2E"/>
    <w:rsid w:val="00573FCB"/>
    <w:rsid w:val="005745AC"/>
    <w:rsid w:val="005754DB"/>
    <w:rsid w:val="00576E1D"/>
    <w:rsid w:val="00581469"/>
    <w:rsid w:val="00590DEF"/>
    <w:rsid w:val="005917CF"/>
    <w:rsid w:val="00591A2A"/>
    <w:rsid w:val="00593486"/>
    <w:rsid w:val="00593844"/>
    <w:rsid w:val="00593EDC"/>
    <w:rsid w:val="005A107E"/>
    <w:rsid w:val="005A25F3"/>
    <w:rsid w:val="005A2EF1"/>
    <w:rsid w:val="005A4180"/>
    <w:rsid w:val="005A56E1"/>
    <w:rsid w:val="005A68A8"/>
    <w:rsid w:val="005B10FB"/>
    <w:rsid w:val="005B1C45"/>
    <w:rsid w:val="005B799E"/>
    <w:rsid w:val="005C045B"/>
    <w:rsid w:val="005C0BF9"/>
    <w:rsid w:val="005C1B37"/>
    <w:rsid w:val="005C4EBD"/>
    <w:rsid w:val="005C5854"/>
    <w:rsid w:val="005C5EE1"/>
    <w:rsid w:val="005C7875"/>
    <w:rsid w:val="005D0265"/>
    <w:rsid w:val="005D1FAA"/>
    <w:rsid w:val="005D2D2E"/>
    <w:rsid w:val="005D4263"/>
    <w:rsid w:val="005D664A"/>
    <w:rsid w:val="005D6EFD"/>
    <w:rsid w:val="005E1BB9"/>
    <w:rsid w:val="005E2878"/>
    <w:rsid w:val="005E341D"/>
    <w:rsid w:val="005E49AC"/>
    <w:rsid w:val="005E5A9F"/>
    <w:rsid w:val="005E61CE"/>
    <w:rsid w:val="005E6432"/>
    <w:rsid w:val="005E6B23"/>
    <w:rsid w:val="005E6BAF"/>
    <w:rsid w:val="005E7AAD"/>
    <w:rsid w:val="005F00CF"/>
    <w:rsid w:val="005F7130"/>
    <w:rsid w:val="006017A5"/>
    <w:rsid w:val="00603437"/>
    <w:rsid w:val="0060439A"/>
    <w:rsid w:val="00604F6E"/>
    <w:rsid w:val="00605403"/>
    <w:rsid w:val="00606269"/>
    <w:rsid w:val="00606E62"/>
    <w:rsid w:val="00610343"/>
    <w:rsid w:val="00611F44"/>
    <w:rsid w:val="00613814"/>
    <w:rsid w:val="00614DE7"/>
    <w:rsid w:val="0061772B"/>
    <w:rsid w:val="00621673"/>
    <w:rsid w:val="0062299E"/>
    <w:rsid w:val="00626001"/>
    <w:rsid w:val="00630851"/>
    <w:rsid w:val="006314C1"/>
    <w:rsid w:val="0063420F"/>
    <w:rsid w:val="00634830"/>
    <w:rsid w:val="00634AAD"/>
    <w:rsid w:val="006368EC"/>
    <w:rsid w:val="006405D3"/>
    <w:rsid w:val="006408A9"/>
    <w:rsid w:val="00640F70"/>
    <w:rsid w:val="00641D00"/>
    <w:rsid w:val="00643B87"/>
    <w:rsid w:val="0064613F"/>
    <w:rsid w:val="00646C99"/>
    <w:rsid w:val="00646EC1"/>
    <w:rsid w:val="006478A1"/>
    <w:rsid w:val="00647F81"/>
    <w:rsid w:val="0065361E"/>
    <w:rsid w:val="00656323"/>
    <w:rsid w:val="00656465"/>
    <w:rsid w:val="00661A46"/>
    <w:rsid w:val="0066206C"/>
    <w:rsid w:val="0066323D"/>
    <w:rsid w:val="00663DD0"/>
    <w:rsid w:val="006662CE"/>
    <w:rsid w:val="006703EB"/>
    <w:rsid w:val="006717E1"/>
    <w:rsid w:val="00672349"/>
    <w:rsid w:val="0067250A"/>
    <w:rsid w:val="00673AA9"/>
    <w:rsid w:val="00676628"/>
    <w:rsid w:val="00682337"/>
    <w:rsid w:val="00682F19"/>
    <w:rsid w:val="00683846"/>
    <w:rsid w:val="00690B00"/>
    <w:rsid w:val="006913C0"/>
    <w:rsid w:val="00691EB4"/>
    <w:rsid w:val="0069359D"/>
    <w:rsid w:val="00694690"/>
    <w:rsid w:val="00695E8F"/>
    <w:rsid w:val="00697550"/>
    <w:rsid w:val="006A0CFB"/>
    <w:rsid w:val="006A1338"/>
    <w:rsid w:val="006A283F"/>
    <w:rsid w:val="006A29D9"/>
    <w:rsid w:val="006B1BE1"/>
    <w:rsid w:val="006B2070"/>
    <w:rsid w:val="006B747C"/>
    <w:rsid w:val="006B7601"/>
    <w:rsid w:val="006B7FDF"/>
    <w:rsid w:val="006D03ED"/>
    <w:rsid w:val="006D0BDA"/>
    <w:rsid w:val="006D1395"/>
    <w:rsid w:val="006D1F12"/>
    <w:rsid w:val="006D2333"/>
    <w:rsid w:val="006D2586"/>
    <w:rsid w:val="006D2ED0"/>
    <w:rsid w:val="006D7151"/>
    <w:rsid w:val="006E0E11"/>
    <w:rsid w:val="006E1890"/>
    <w:rsid w:val="006E23B2"/>
    <w:rsid w:val="006E37C0"/>
    <w:rsid w:val="006F4B33"/>
    <w:rsid w:val="006F6B98"/>
    <w:rsid w:val="006F7CC1"/>
    <w:rsid w:val="006F7FF9"/>
    <w:rsid w:val="0070093C"/>
    <w:rsid w:val="0070129D"/>
    <w:rsid w:val="00703C3C"/>
    <w:rsid w:val="00707543"/>
    <w:rsid w:val="00710EF2"/>
    <w:rsid w:val="00714857"/>
    <w:rsid w:val="007148C9"/>
    <w:rsid w:val="0072046B"/>
    <w:rsid w:val="0072076E"/>
    <w:rsid w:val="00724911"/>
    <w:rsid w:val="0073453D"/>
    <w:rsid w:val="007369D3"/>
    <w:rsid w:val="00737B38"/>
    <w:rsid w:val="00740E39"/>
    <w:rsid w:val="0074186E"/>
    <w:rsid w:val="007432FD"/>
    <w:rsid w:val="007438F1"/>
    <w:rsid w:val="00744F69"/>
    <w:rsid w:val="007478C4"/>
    <w:rsid w:val="00747F55"/>
    <w:rsid w:val="00753137"/>
    <w:rsid w:val="0075358C"/>
    <w:rsid w:val="00754A5C"/>
    <w:rsid w:val="007602C2"/>
    <w:rsid w:val="0076276A"/>
    <w:rsid w:val="007629F6"/>
    <w:rsid w:val="0076795D"/>
    <w:rsid w:val="0077270F"/>
    <w:rsid w:val="00777834"/>
    <w:rsid w:val="0078224E"/>
    <w:rsid w:val="00783B0B"/>
    <w:rsid w:val="00787A38"/>
    <w:rsid w:val="007953B5"/>
    <w:rsid w:val="00797B5F"/>
    <w:rsid w:val="007A09A7"/>
    <w:rsid w:val="007A0D37"/>
    <w:rsid w:val="007A35C0"/>
    <w:rsid w:val="007A5813"/>
    <w:rsid w:val="007B0FE2"/>
    <w:rsid w:val="007B10AE"/>
    <w:rsid w:val="007B1248"/>
    <w:rsid w:val="007B384C"/>
    <w:rsid w:val="007B5321"/>
    <w:rsid w:val="007B642E"/>
    <w:rsid w:val="007B68DB"/>
    <w:rsid w:val="007B6C3A"/>
    <w:rsid w:val="007C17F7"/>
    <w:rsid w:val="007C1B72"/>
    <w:rsid w:val="007C5B1C"/>
    <w:rsid w:val="007C7735"/>
    <w:rsid w:val="007D018D"/>
    <w:rsid w:val="007D1177"/>
    <w:rsid w:val="007D3D11"/>
    <w:rsid w:val="007D4079"/>
    <w:rsid w:val="007D65FB"/>
    <w:rsid w:val="007D7CF4"/>
    <w:rsid w:val="007E02FB"/>
    <w:rsid w:val="007E35DD"/>
    <w:rsid w:val="007E798A"/>
    <w:rsid w:val="007F121E"/>
    <w:rsid w:val="007F2C58"/>
    <w:rsid w:val="007F4AE9"/>
    <w:rsid w:val="007F69E6"/>
    <w:rsid w:val="00801380"/>
    <w:rsid w:val="00803456"/>
    <w:rsid w:val="00804453"/>
    <w:rsid w:val="00804788"/>
    <w:rsid w:val="008119BC"/>
    <w:rsid w:val="00811EC0"/>
    <w:rsid w:val="00812B88"/>
    <w:rsid w:val="00820421"/>
    <w:rsid w:val="0082135B"/>
    <w:rsid w:val="00824F9F"/>
    <w:rsid w:val="0082541C"/>
    <w:rsid w:val="00830253"/>
    <w:rsid w:val="00834AED"/>
    <w:rsid w:val="00835624"/>
    <w:rsid w:val="00835D3B"/>
    <w:rsid w:val="00836A15"/>
    <w:rsid w:val="00836DC0"/>
    <w:rsid w:val="00840917"/>
    <w:rsid w:val="008417A3"/>
    <w:rsid w:val="00841861"/>
    <w:rsid w:val="00842099"/>
    <w:rsid w:val="008472F9"/>
    <w:rsid w:val="00852DDC"/>
    <w:rsid w:val="00870BEE"/>
    <w:rsid w:val="00870DA1"/>
    <w:rsid w:val="008711DC"/>
    <w:rsid w:val="0087613E"/>
    <w:rsid w:val="00882FCE"/>
    <w:rsid w:val="00883EA3"/>
    <w:rsid w:val="008840D7"/>
    <w:rsid w:val="00894090"/>
    <w:rsid w:val="00895C5D"/>
    <w:rsid w:val="008A0221"/>
    <w:rsid w:val="008A6EBD"/>
    <w:rsid w:val="008B1F3C"/>
    <w:rsid w:val="008B4B06"/>
    <w:rsid w:val="008B4C22"/>
    <w:rsid w:val="008B55EB"/>
    <w:rsid w:val="008C009B"/>
    <w:rsid w:val="008C34CD"/>
    <w:rsid w:val="008C39DF"/>
    <w:rsid w:val="008C4F94"/>
    <w:rsid w:val="008D0FAA"/>
    <w:rsid w:val="008D1DDA"/>
    <w:rsid w:val="008D2EF8"/>
    <w:rsid w:val="008D31BC"/>
    <w:rsid w:val="008D37A1"/>
    <w:rsid w:val="008D4C95"/>
    <w:rsid w:val="008D78F5"/>
    <w:rsid w:val="008E01F2"/>
    <w:rsid w:val="008E0560"/>
    <w:rsid w:val="008E0D5A"/>
    <w:rsid w:val="008E1138"/>
    <w:rsid w:val="008E2701"/>
    <w:rsid w:val="008E37CA"/>
    <w:rsid w:val="008E5B91"/>
    <w:rsid w:val="008E5BA9"/>
    <w:rsid w:val="008E6E8E"/>
    <w:rsid w:val="008F371D"/>
    <w:rsid w:val="008F39B8"/>
    <w:rsid w:val="008F6B34"/>
    <w:rsid w:val="00900060"/>
    <w:rsid w:val="00900843"/>
    <w:rsid w:val="0090152B"/>
    <w:rsid w:val="0090515F"/>
    <w:rsid w:val="00905787"/>
    <w:rsid w:val="00905E55"/>
    <w:rsid w:val="00906716"/>
    <w:rsid w:val="00915939"/>
    <w:rsid w:val="00916348"/>
    <w:rsid w:val="00916AD7"/>
    <w:rsid w:val="00916B58"/>
    <w:rsid w:val="009264FB"/>
    <w:rsid w:val="00931727"/>
    <w:rsid w:val="00932B23"/>
    <w:rsid w:val="009331E6"/>
    <w:rsid w:val="0093322C"/>
    <w:rsid w:val="009332B9"/>
    <w:rsid w:val="00934DA5"/>
    <w:rsid w:val="00941FF9"/>
    <w:rsid w:val="00942272"/>
    <w:rsid w:val="009436C9"/>
    <w:rsid w:val="009438ED"/>
    <w:rsid w:val="00945757"/>
    <w:rsid w:val="00946646"/>
    <w:rsid w:val="00947A58"/>
    <w:rsid w:val="00950239"/>
    <w:rsid w:val="00950689"/>
    <w:rsid w:val="00952463"/>
    <w:rsid w:val="009537CD"/>
    <w:rsid w:val="009548FF"/>
    <w:rsid w:val="00954DF2"/>
    <w:rsid w:val="00955585"/>
    <w:rsid w:val="00955D93"/>
    <w:rsid w:val="00963F53"/>
    <w:rsid w:val="0096544D"/>
    <w:rsid w:val="009662A9"/>
    <w:rsid w:val="00967A6E"/>
    <w:rsid w:val="00970D75"/>
    <w:rsid w:val="00971849"/>
    <w:rsid w:val="00972F67"/>
    <w:rsid w:val="009755E5"/>
    <w:rsid w:val="009758F7"/>
    <w:rsid w:val="00976621"/>
    <w:rsid w:val="00976FF9"/>
    <w:rsid w:val="00977A8B"/>
    <w:rsid w:val="00981BF2"/>
    <w:rsid w:val="009835EE"/>
    <w:rsid w:val="0098447B"/>
    <w:rsid w:val="00985D56"/>
    <w:rsid w:val="00986BD1"/>
    <w:rsid w:val="009879B9"/>
    <w:rsid w:val="009904C1"/>
    <w:rsid w:val="00991726"/>
    <w:rsid w:val="009A04BE"/>
    <w:rsid w:val="009A3C0C"/>
    <w:rsid w:val="009A44F0"/>
    <w:rsid w:val="009A7207"/>
    <w:rsid w:val="009B14BE"/>
    <w:rsid w:val="009B6234"/>
    <w:rsid w:val="009B695D"/>
    <w:rsid w:val="009B7395"/>
    <w:rsid w:val="009B7940"/>
    <w:rsid w:val="009C0F21"/>
    <w:rsid w:val="009C14EC"/>
    <w:rsid w:val="009C39EC"/>
    <w:rsid w:val="009C40E9"/>
    <w:rsid w:val="009C73EF"/>
    <w:rsid w:val="009D049F"/>
    <w:rsid w:val="009D1BDB"/>
    <w:rsid w:val="009D2E3C"/>
    <w:rsid w:val="009D36B4"/>
    <w:rsid w:val="009D4E77"/>
    <w:rsid w:val="009D5928"/>
    <w:rsid w:val="009D68EB"/>
    <w:rsid w:val="009E0880"/>
    <w:rsid w:val="009E0AB4"/>
    <w:rsid w:val="009E2454"/>
    <w:rsid w:val="009E525F"/>
    <w:rsid w:val="009F0BA8"/>
    <w:rsid w:val="009F2F63"/>
    <w:rsid w:val="009F4139"/>
    <w:rsid w:val="009F4B7D"/>
    <w:rsid w:val="009F788A"/>
    <w:rsid w:val="00A0256F"/>
    <w:rsid w:val="00A02A20"/>
    <w:rsid w:val="00A03CFF"/>
    <w:rsid w:val="00A06499"/>
    <w:rsid w:val="00A068FB"/>
    <w:rsid w:val="00A07A87"/>
    <w:rsid w:val="00A109F9"/>
    <w:rsid w:val="00A1125F"/>
    <w:rsid w:val="00A11FEC"/>
    <w:rsid w:val="00A1392A"/>
    <w:rsid w:val="00A13C70"/>
    <w:rsid w:val="00A14C64"/>
    <w:rsid w:val="00A16EF7"/>
    <w:rsid w:val="00A208EF"/>
    <w:rsid w:val="00A21701"/>
    <w:rsid w:val="00A22715"/>
    <w:rsid w:val="00A23D34"/>
    <w:rsid w:val="00A24154"/>
    <w:rsid w:val="00A252EE"/>
    <w:rsid w:val="00A30368"/>
    <w:rsid w:val="00A3057A"/>
    <w:rsid w:val="00A306C6"/>
    <w:rsid w:val="00A315C9"/>
    <w:rsid w:val="00A31843"/>
    <w:rsid w:val="00A35518"/>
    <w:rsid w:val="00A35B45"/>
    <w:rsid w:val="00A4682C"/>
    <w:rsid w:val="00A47D63"/>
    <w:rsid w:val="00A53C6D"/>
    <w:rsid w:val="00A54F83"/>
    <w:rsid w:val="00A54FBA"/>
    <w:rsid w:val="00A57A1F"/>
    <w:rsid w:val="00A57EAB"/>
    <w:rsid w:val="00A61285"/>
    <w:rsid w:val="00A64C90"/>
    <w:rsid w:val="00A66AF4"/>
    <w:rsid w:val="00A678F2"/>
    <w:rsid w:val="00A70348"/>
    <w:rsid w:val="00A71B15"/>
    <w:rsid w:val="00A74B49"/>
    <w:rsid w:val="00A75FE7"/>
    <w:rsid w:val="00A8003E"/>
    <w:rsid w:val="00A82ACA"/>
    <w:rsid w:val="00A85353"/>
    <w:rsid w:val="00A85765"/>
    <w:rsid w:val="00A85F52"/>
    <w:rsid w:val="00A91177"/>
    <w:rsid w:val="00A9118C"/>
    <w:rsid w:val="00A91D26"/>
    <w:rsid w:val="00A93CA7"/>
    <w:rsid w:val="00A94304"/>
    <w:rsid w:val="00A94D3A"/>
    <w:rsid w:val="00A964E5"/>
    <w:rsid w:val="00A96D0F"/>
    <w:rsid w:val="00AA0A7F"/>
    <w:rsid w:val="00AA12ED"/>
    <w:rsid w:val="00AA49BE"/>
    <w:rsid w:val="00AA4C82"/>
    <w:rsid w:val="00AA5C0C"/>
    <w:rsid w:val="00AA6784"/>
    <w:rsid w:val="00AB0631"/>
    <w:rsid w:val="00AB071B"/>
    <w:rsid w:val="00AB1A8F"/>
    <w:rsid w:val="00AB379F"/>
    <w:rsid w:val="00AB53D0"/>
    <w:rsid w:val="00AC1F4E"/>
    <w:rsid w:val="00AC5453"/>
    <w:rsid w:val="00AC5737"/>
    <w:rsid w:val="00AD0CE2"/>
    <w:rsid w:val="00AD3037"/>
    <w:rsid w:val="00AD35FA"/>
    <w:rsid w:val="00AD666E"/>
    <w:rsid w:val="00AE06EC"/>
    <w:rsid w:val="00AE160D"/>
    <w:rsid w:val="00AE406F"/>
    <w:rsid w:val="00AE4220"/>
    <w:rsid w:val="00AE5175"/>
    <w:rsid w:val="00AE5E1D"/>
    <w:rsid w:val="00AE66E5"/>
    <w:rsid w:val="00AE68F1"/>
    <w:rsid w:val="00AF11C2"/>
    <w:rsid w:val="00AF18BA"/>
    <w:rsid w:val="00AF1F50"/>
    <w:rsid w:val="00AF2939"/>
    <w:rsid w:val="00AF466E"/>
    <w:rsid w:val="00AF6B0D"/>
    <w:rsid w:val="00B0131E"/>
    <w:rsid w:val="00B017CC"/>
    <w:rsid w:val="00B0257C"/>
    <w:rsid w:val="00B0285E"/>
    <w:rsid w:val="00B03015"/>
    <w:rsid w:val="00B0508E"/>
    <w:rsid w:val="00B05CD7"/>
    <w:rsid w:val="00B100F6"/>
    <w:rsid w:val="00B10ADF"/>
    <w:rsid w:val="00B12063"/>
    <w:rsid w:val="00B1426F"/>
    <w:rsid w:val="00B150FE"/>
    <w:rsid w:val="00B21248"/>
    <w:rsid w:val="00B212A0"/>
    <w:rsid w:val="00B23F8C"/>
    <w:rsid w:val="00B261F1"/>
    <w:rsid w:val="00B30A79"/>
    <w:rsid w:val="00B33424"/>
    <w:rsid w:val="00B35A09"/>
    <w:rsid w:val="00B36383"/>
    <w:rsid w:val="00B40414"/>
    <w:rsid w:val="00B429C3"/>
    <w:rsid w:val="00B44C48"/>
    <w:rsid w:val="00B45367"/>
    <w:rsid w:val="00B47454"/>
    <w:rsid w:val="00B51C25"/>
    <w:rsid w:val="00B53854"/>
    <w:rsid w:val="00B61D26"/>
    <w:rsid w:val="00B62182"/>
    <w:rsid w:val="00B64273"/>
    <w:rsid w:val="00B67051"/>
    <w:rsid w:val="00B67C28"/>
    <w:rsid w:val="00B7143C"/>
    <w:rsid w:val="00B765F7"/>
    <w:rsid w:val="00B77E91"/>
    <w:rsid w:val="00B8092D"/>
    <w:rsid w:val="00B81462"/>
    <w:rsid w:val="00B81883"/>
    <w:rsid w:val="00B8317D"/>
    <w:rsid w:val="00B834F6"/>
    <w:rsid w:val="00B853F9"/>
    <w:rsid w:val="00B867D2"/>
    <w:rsid w:val="00B87348"/>
    <w:rsid w:val="00B90506"/>
    <w:rsid w:val="00B916DC"/>
    <w:rsid w:val="00B92386"/>
    <w:rsid w:val="00B95465"/>
    <w:rsid w:val="00B96A54"/>
    <w:rsid w:val="00BA053B"/>
    <w:rsid w:val="00BA137E"/>
    <w:rsid w:val="00BA2409"/>
    <w:rsid w:val="00BA27B1"/>
    <w:rsid w:val="00BA550C"/>
    <w:rsid w:val="00BA62B6"/>
    <w:rsid w:val="00BA6E7A"/>
    <w:rsid w:val="00BB004A"/>
    <w:rsid w:val="00BB093E"/>
    <w:rsid w:val="00BB0A41"/>
    <w:rsid w:val="00BB204E"/>
    <w:rsid w:val="00BB2B0F"/>
    <w:rsid w:val="00BB3167"/>
    <w:rsid w:val="00BB35FD"/>
    <w:rsid w:val="00BB382C"/>
    <w:rsid w:val="00BC4221"/>
    <w:rsid w:val="00BC6096"/>
    <w:rsid w:val="00BC65BB"/>
    <w:rsid w:val="00BC68EF"/>
    <w:rsid w:val="00BD04E8"/>
    <w:rsid w:val="00BD32B7"/>
    <w:rsid w:val="00BD539C"/>
    <w:rsid w:val="00BD53DF"/>
    <w:rsid w:val="00BD5567"/>
    <w:rsid w:val="00BD7591"/>
    <w:rsid w:val="00BD7D1B"/>
    <w:rsid w:val="00BE0194"/>
    <w:rsid w:val="00BE20EC"/>
    <w:rsid w:val="00BE3140"/>
    <w:rsid w:val="00BE3744"/>
    <w:rsid w:val="00BE4A68"/>
    <w:rsid w:val="00BE4B31"/>
    <w:rsid w:val="00BE6512"/>
    <w:rsid w:val="00BE6B86"/>
    <w:rsid w:val="00BE7C4B"/>
    <w:rsid w:val="00BF16DF"/>
    <w:rsid w:val="00BF2CB2"/>
    <w:rsid w:val="00BF57D9"/>
    <w:rsid w:val="00BF7935"/>
    <w:rsid w:val="00C005F8"/>
    <w:rsid w:val="00C0350C"/>
    <w:rsid w:val="00C06CF3"/>
    <w:rsid w:val="00C0743B"/>
    <w:rsid w:val="00C1005B"/>
    <w:rsid w:val="00C10BB5"/>
    <w:rsid w:val="00C10BD6"/>
    <w:rsid w:val="00C11689"/>
    <w:rsid w:val="00C11788"/>
    <w:rsid w:val="00C17441"/>
    <w:rsid w:val="00C178CF"/>
    <w:rsid w:val="00C26016"/>
    <w:rsid w:val="00C27514"/>
    <w:rsid w:val="00C30219"/>
    <w:rsid w:val="00C318F6"/>
    <w:rsid w:val="00C3230B"/>
    <w:rsid w:val="00C33342"/>
    <w:rsid w:val="00C37017"/>
    <w:rsid w:val="00C37D6E"/>
    <w:rsid w:val="00C42D9D"/>
    <w:rsid w:val="00C42FC9"/>
    <w:rsid w:val="00C4400D"/>
    <w:rsid w:val="00C44BE9"/>
    <w:rsid w:val="00C463C1"/>
    <w:rsid w:val="00C46641"/>
    <w:rsid w:val="00C504DF"/>
    <w:rsid w:val="00C54DE4"/>
    <w:rsid w:val="00C562ED"/>
    <w:rsid w:val="00C607B8"/>
    <w:rsid w:val="00C63981"/>
    <w:rsid w:val="00C6458A"/>
    <w:rsid w:val="00C6475A"/>
    <w:rsid w:val="00C66969"/>
    <w:rsid w:val="00C66D41"/>
    <w:rsid w:val="00C717EF"/>
    <w:rsid w:val="00C72FAD"/>
    <w:rsid w:val="00C74529"/>
    <w:rsid w:val="00C74DAA"/>
    <w:rsid w:val="00C7758B"/>
    <w:rsid w:val="00C81C97"/>
    <w:rsid w:val="00C82650"/>
    <w:rsid w:val="00C82D0A"/>
    <w:rsid w:val="00C855BE"/>
    <w:rsid w:val="00C86A04"/>
    <w:rsid w:val="00C92213"/>
    <w:rsid w:val="00C93F31"/>
    <w:rsid w:val="00C96F83"/>
    <w:rsid w:val="00CA2C80"/>
    <w:rsid w:val="00CB5BDA"/>
    <w:rsid w:val="00CB73E1"/>
    <w:rsid w:val="00CC369C"/>
    <w:rsid w:val="00CD0CDE"/>
    <w:rsid w:val="00CD2088"/>
    <w:rsid w:val="00CD349A"/>
    <w:rsid w:val="00CD5158"/>
    <w:rsid w:val="00CD68AE"/>
    <w:rsid w:val="00CD7BE1"/>
    <w:rsid w:val="00CE0553"/>
    <w:rsid w:val="00CE07D4"/>
    <w:rsid w:val="00CE17CB"/>
    <w:rsid w:val="00CE493D"/>
    <w:rsid w:val="00CE51BC"/>
    <w:rsid w:val="00CF03C0"/>
    <w:rsid w:val="00CF4495"/>
    <w:rsid w:val="00CF49FE"/>
    <w:rsid w:val="00CF67E1"/>
    <w:rsid w:val="00D003A8"/>
    <w:rsid w:val="00D022C5"/>
    <w:rsid w:val="00D03A4A"/>
    <w:rsid w:val="00D048C5"/>
    <w:rsid w:val="00D05130"/>
    <w:rsid w:val="00D06618"/>
    <w:rsid w:val="00D06D48"/>
    <w:rsid w:val="00D07015"/>
    <w:rsid w:val="00D10418"/>
    <w:rsid w:val="00D10682"/>
    <w:rsid w:val="00D11DC8"/>
    <w:rsid w:val="00D128EC"/>
    <w:rsid w:val="00D215E3"/>
    <w:rsid w:val="00D21A9B"/>
    <w:rsid w:val="00D21DCE"/>
    <w:rsid w:val="00D22AA5"/>
    <w:rsid w:val="00D24439"/>
    <w:rsid w:val="00D2473C"/>
    <w:rsid w:val="00D2665A"/>
    <w:rsid w:val="00D27DFE"/>
    <w:rsid w:val="00D30AC3"/>
    <w:rsid w:val="00D32301"/>
    <w:rsid w:val="00D3311E"/>
    <w:rsid w:val="00D335F9"/>
    <w:rsid w:val="00D36025"/>
    <w:rsid w:val="00D36238"/>
    <w:rsid w:val="00D368C1"/>
    <w:rsid w:val="00D42862"/>
    <w:rsid w:val="00D438AE"/>
    <w:rsid w:val="00D44C37"/>
    <w:rsid w:val="00D454C9"/>
    <w:rsid w:val="00D4634E"/>
    <w:rsid w:val="00D468CC"/>
    <w:rsid w:val="00D471C7"/>
    <w:rsid w:val="00D473E3"/>
    <w:rsid w:val="00D4780E"/>
    <w:rsid w:val="00D5266D"/>
    <w:rsid w:val="00D536AF"/>
    <w:rsid w:val="00D54174"/>
    <w:rsid w:val="00D5566B"/>
    <w:rsid w:val="00D558B8"/>
    <w:rsid w:val="00D55986"/>
    <w:rsid w:val="00D60293"/>
    <w:rsid w:val="00D61E40"/>
    <w:rsid w:val="00D62C73"/>
    <w:rsid w:val="00D657BA"/>
    <w:rsid w:val="00D669A4"/>
    <w:rsid w:val="00D66CD9"/>
    <w:rsid w:val="00D70015"/>
    <w:rsid w:val="00D771C4"/>
    <w:rsid w:val="00D77FDA"/>
    <w:rsid w:val="00D80370"/>
    <w:rsid w:val="00D84367"/>
    <w:rsid w:val="00D853D7"/>
    <w:rsid w:val="00D86E2F"/>
    <w:rsid w:val="00D878CE"/>
    <w:rsid w:val="00D92AB1"/>
    <w:rsid w:val="00D92D92"/>
    <w:rsid w:val="00D9477D"/>
    <w:rsid w:val="00DA20D9"/>
    <w:rsid w:val="00DA3386"/>
    <w:rsid w:val="00DA7CF9"/>
    <w:rsid w:val="00DB2078"/>
    <w:rsid w:val="00DB4591"/>
    <w:rsid w:val="00DB4AD0"/>
    <w:rsid w:val="00DB4AF8"/>
    <w:rsid w:val="00DB51B4"/>
    <w:rsid w:val="00DB5839"/>
    <w:rsid w:val="00DC176B"/>
    <w:rsid w:val="00DC2ACC"/>
    <w:rsid w:val="00DC500B"/>
    <w:rsid w:val="00DC5511"/>
    <w:rsid w:val="00DC77FB"/>
    <w:rsid w:val="00DD61D4"/>
    <w:rsid w:val="00DD77A7"/>
    <w:rsid w:val="00DE03A5"/>
    <w:rsid w:val="00DE041C"/>
    <w:rsid w:val="00DE27BA"/>
    <w:rsid w:val="00DF237C"/>
    <w:rsid w:val="00DF55BB"/>
    <w:rsid w:val="00DF700B"/>
    <w:rsid w:val="00DF701B"/>
    <w:rsid w:val="00E009FC"/>
    <w:rsid w:val="00E02FE6"/>
    <w:rsid w:val="00E0303B"/>
    <w:rsid w:val="00E05694"/>
    <w:rsid w:val="00E064C3"/>
    <w:rsid w:val="00E0667A"/>
    <w:rsid w:val="00E06CCA"/>
    <w:rsid w:val="00E06F2D"/>
    <w:rsid w:val="00E07101"/>
    <w:rsid w:val="00E10342"/>
    <w:rsid w:val="00E10746"/>
    <w:rsid w:val="00E11142"/>
    <w:rsid w:val="00E15B20"/>
    <w:rsid w:val="00E15B73"/>
    <w:rsid w:val="00E16BFF"/>
    <w:rsid w:val="00E17072"/>
    <w:rsid w:val="00E17100"/>
    <w:rsid w:val="00E2263C"/>
    <w:rsid w:val="00E232E8"/>
    <w:rsid w:val="00E2424C"/>
    <w:rsid w:val="00E262EF"/>
    <w:rsid w:val="00E27B8F"/>
    <w:rsid w:val="00E32A48"/>
    <w:rsid w:val="00E33B0A"/>
    <w:rsid w:val="00E409DC"/>
    <w:rsid w:val="00E41AF9"/>
    <w:rsid w:val="00E43F0D"/>
    <w:rsid w:val="00E4533E"/>
    <w:rsid w:val="00E459B3"/>
    <w:rsid w:val="00E45CDC"/>
    <w:rsid w:val="00E46D01"/>
    <w:rsid w:val="00E46DE8"/>
    <w:rsid w:val="00E473C5"/>
    <w:rsid w:val="00E50371"/>
    <w:rsid w:val="00E51631"/>
    <w:rsid w:val="00E5254C"/>
    <w:rsid w:val="00E53A97"/>
    <w:rsid w:val="00E54811"/>
    <w:rsid w:val="00E54930"/>
    <w:rsid w:val="00E63E30"/>
    <w:rsid w:val="00E6625B"/>
    <w:rsid w:val="00E666C9"/>
    <w:rsid w:val="00E72AD4"/>
    <w:rsid w:val="00E73D4C"/>
    <w:rsid w:val="00E75FB5"/>
    <w:rsid w:val="00E76DB9"/>
    <w:rsid w:val="00E77316"/>
    <w:rsid w:val="00E8023C"/>
    <w:rsid w:val="00E85233"/>
    <w:rsid w:val="00E85307"/>
    <w:rsid w:val="00E86BB2"/>
    <w:rsid w:val="00E86FB0"/>
    <w:rsid w:val="00E908C8"/>
    <w:rsid w:val="00E91218"/>
    <w:rsid w:val="00E916E4"/>
    <w:rsid w:val="00E929EB"/>
    <w:rsid w:val="00E932F1"/>
    <w:rsid w:val="00E93ED6"/>
    <w:rsid w:val="00E97FC6"/>
    <w:rsid w:val="00EA07AE"/>
    <w:rsid w:val="00EA18A4"/>
    <w:rsid w:val="00EA31AC"/>
    <w:rsid w:val="00EB0792"/>
    <w:rsid w:val="00EB1A34"/>
    <w:rsid w:val="00EB1DA1"/>
    <w:rsid w:val="00EB1F23"/>
    <w:rsid w:val="00EB3113"/>
    <w:rsid w:val="00EB611D"/>
    <w:rsid w:val="00EB6A0C"/>
    <w:rsid w:val="00EC0295"/>
    <w:rsid w:val="00EC643A"/>
    <w:rsid w:val="00EC7888"/>
    <w:rsid w:val="00ED05FF"/>
    <w:rsid w:val="00ED5FA3"/>
    <w:rsid w:val="00ED7FD9"/>
    <w:rsid w:val="00EE073C"/>
    <w:rsid w:val="00EE1051"/>
    <w:rsid w:val="00EE226B"/>
    <w:rsid w:val="00EE3150"/>
    <w:rsid w:val="00EE3886"/>
    <w:rsid w:val="00EE3940"/>
    <w:rsid w:val="00EE3ADD"/>
    <w:rsid w:val="00EE54C1"/>
    <w:rsid w:val="00EE78EE"/>
    <w:rsid w:val="00EF3E56"/>
    <w:rsid w:val="00EF79DA"/>
    <w:rsid w:val="00F014A2"/>
    <w:rsid w:val="00F016F0"/>
    <w:rsid w:val="00F03F84"/>
    <w:rsid w:val="00F05186"/>
    <w:rsid w:val="00F054F2"/>
    <w:rsid w:val="00F057D1"/>
    <w:rsid w:val="00F06127"/>
    <w:rsid w:val="00F0710E"/>
    <w:rsid w:val="00F101DC"/>
    <w:rsid w:val="00F10340"/>
    <w:rsid w:val="00F11EF0"/>
    <w:rsid w:val="00F13233"/>
    <w:rsid w:val="00F16748"/>
    <w:rsid w:val="00F207EC"/>
    <w:rsid w:val="00F21193"/>
    <w:rsid w:val="00F2160F"/>
    <w:rsid w:val="00F237FA"/>
    <w:rsid w:val="00F26664"/>
    <w:rsid w:val="00F26E0F"/>
    <w:rsid w:val="00F27A6A"/>
    <w:rsid w:val="00F30A1B"/>
    <w:rsid w:val="00F32535"/>
    <w:rsid w:val="00F33A98"/>
    <w:rsid w:val="00F33B16"/>
    <w:rsid w:val="00F34D82"/>
    <w:rsid w:val="00F40FE3"/>
    <w:rsid w:val="00F43B99"/>
    <w:rsid w:val="00F445BD"/>
    <w:rsid w:val="00F46B9F"/>
    <w:rsid w:val="00F52AAE"/>
    <w:rsid w:val="00F54BF4"/>
    <w:rsid w:val="00F6139C"/>
    <w:rsid w:val="00F630D1"/>
    <w:rsid w:val="00F63E93"/>
    <w:rsid w:val="00F66946"/>
    <w:rsid w:val="00F72563"/>
    <w:rsid w:val="00F74C98"/>
    <w:rsid w:val="00F74E2A"/>
    <w:rsid w:val="00F75EF8"/>
    <w:rsid w:val="00F778FA"/>
    <w:rsid w:val="00F77B08"/>
    <w:rsid w:val="00F77CB7"/>
    <w:rsid w:val="00F81181"/>
    <w:rsid w:val="00F826C4"/>
    <w:rsid w:val="00F82789"/>
    <w:rsid w:val="00F8636C"/>
    <w:rsid w:val="00F904A7"/>
    <w:rsid w:val="00F9076A"/>
    <w:rsid w:val="00F9677E"/>
    <w:rsid w:val="00FA1AC7"/>
    <w:rsid w:val="00FA599D"/>
    <w:rsid w:val="00FA76A5"/>
    <w:rsid w:val="00FB2112"/>
    <w:rsid w:val="00FB2892"/>
    <w:rsid w:val="00FB302E"/>
    <w:rsid w:val="00FC0B0D"/>
    <w:rsid w:val="00FC37E4"/>
    <w:rsid w:val="00FC4AF3"/>
    <w:rsid w:val="00FC698D"/>
    <w:rsid w:val="00FC7BCD"/>
    <w:rsid w:val="00FD0063"/>
    <w:rsid w:val="00FD085B"/>
    <w:rsid w:val="00FD0F4F"/>
    <w:rsid w:val="00FD2ED5"/>
    <w:rsid w:val="00FE5B10"/>
    <w:rsid w:val="00FE7322"/>
    <w:rsid w:val="00FF0FEE"/>
    <w:rsid w:val="00FF34E0"/>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072D605"/>
  <w15:docId w15:val="{9BCC94C0-1D8A-473A-9AA8-EA74A387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E0"/>
  </w:style>
  <w:style w:type="paragraph" w:styleId="1">
    <w:name w:val="heading 1"/>
    <w:basedOn w:val="10"/>
    <w:link w:val="11"/>
    <w:uiPriority w:val="9"/>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iPriority w:val="9"/>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9"/>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uiPriority w:val="9"/>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semiHidden/>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semiHidden/>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7"/>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59"/>
    <w:rsid w:val="004741C6"/>
    <w:rPr>
      <w:rFonts w:eastAsia="Calibr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f7"/>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7"/>
    <w:uiPriority w:val="59"/>
    <w:rsid w:val="004741C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45CDC"/>
  </w:style>
  <w:style w:type="table" w:customStyle="1" w:styleId="3a">
    <w:name w:val="Сетка таблицы3"/>
    <w:basedOn w:val="a1"/>
    <w:next w:val="affff7"/>
    <w:uiPriority w:val="59"/>
    <w:rsid w:val="00E45CDC"/>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7"/>
    <w:uiPriority w:val="59"/>
    <w:rsid w:val="00E45CDC"/>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A252EE"/>
  </w:style>
  <w:style w:type="table" w:customStyle="1" w:styleId="47">
    <w:name w:val="Сетка таблицы4"/>
    <w:basedOn w:val="a1"/>
    <w:next w:val="affff7"/>
    <w:uiPriority w:val="59"/>
    <w:rsid w:val="00A252EE"/>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7"/>
    <w:uiPriority w:val="59"/>
    <w:rsid w:val="00A252EE"/>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3"/>
    <w:unhideWhenUsed/>
    <w:rsid w:val="00A252EE"/>
    <w:rPr>
      <w:rFonts w:ascii="Times New Roman" w:hAnsi="Times New Roman"/>
      <w:sz w:val="20"/>
    </w:rPr>
  </w:style>
  <w:style w:type="character" w:customStyle="1" w:styleId="1f2">
    <w:name w:val="Текст сноски Знак1"/>
    <w:basedOn w:val="a0"/>
    <w:uiPriority w:val="99"/>
    <w:semiHidden/>
    <w:rsid w:val="00A252EE"/>
    <w:rPr>
      <w:sz w:val="20"/>
    </w:rPr>
  </w:style>
  <w:style w:type="paragraph" w:customStyle="1" w:styleId="610">
    <w:name w:val="Заголовок 61"/>
    <w:basedOn w:val="a"/>
    <w:next w:val="a"/>
    <w:uiPriority w:val="9"/>
    <w:semiHidden/>
    <w:unhideWhenUsed/>
    <w:qFormat/>
    <w:rsid w:val="00A252EE"/>
    <w:pPr>
      <w:keepNext/>
      <w:keepLines/>
      <w:spacing w:before="200"/>
      <w:outlineLvl w:val="5"/>
    </w:pPr>
    <w:rPr>
      <w:rFonts w:ascii="Cambria" w:hAnsi="Cambria"/>
      <w:i/>
      <w:iCs/>
      <w:color w:val="243F60"/>
      <w:sz w:val="24"/>
      <w:szCs w:val="24"/>
    </w:rPr>
  </w:style>
  <w:style w:type="numbering" w:customStyle="1" w:styleId="112">
    <w:name w:val="Нет списка11"/>
    <w:next w:val="a2"/>
    <w:uiPriority w:val="99"/>
    <w:semiHidden/>
    <w:unhideWhenUsed/>
    <w:rsid w:val="00A252EE"/>
  </w:style>
  <w:style w:type="character" w:customStyle="1" w:styleId="label">
    <w:name w:val="label"/>
    <w:basedOn w:val="a0"/>
    <w:rsid w:val="00A252EE"/>
  </w:style>
  <w:style w:type="character" w:customStyle="1" w:styleId="611">
    <w:name w:val="Заголовок 6 Знак1"/>
    <w:basedOn w:val="a0"/>
    <w:uiPriority w:val="9"/>
    <w:semiHidden/>
    <w:rsid w:val="00A252EE"/>
    <w:rPr>
      <w:rFonts w:ascii="Calibri Light" w:eastAsia="Times New Roman" w:hAnsi="Calibri Light" w:cs="Times New Roman"/>
      <w:color w:val="1F4D78"/>
      <w:sz w:val="24"/>
      <w:szCs w:val="24"/>
    </w:rPr>
  </w:style>
  <w:style w:type="numbering" w:customStyle="1" w:styleId="54">
    <w:name w:val="Нет списка5"/>
    <w:next w:val="a2"/>
    <w:uiPriority w:val="99"/>
    <w:semiHidden/>
    <w:unhideWhenUsed/>
    <w:rsid w:val="00783B0B"/>
  </w:style>
  <w:style w:type="table" w:customStyle="1" w:styleId="55">
    <w:name w:val="Сетка таблицы5"/>
    <w:basedOn w:val="a1"/>
    <w:next w:val="affff7"/>
    <w:uiPriority w:val="59"/>
    <w:rsid w:val="00783B0B"/>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783B0B"/>
    <w:rPr>
      <w:rFonts w:eastAsia="Calibr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ff7"/>
    <w:uiPriority w:val="59"/>
    <w:rsid w:val="00783B0B"/>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783B0B"/>
  </w:style>
  <w:style w:type="table" w:customStyle="1" w:styleId="220">
    <w:name w:val="Сетка таблицы22"/>
    <w:basedOn w:val="a1"/>
    <w:next w:val="affff7"/>
    <w:uiPriority w:val="59"/>
    <w:rsid w:val="00783B0B"/>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hyperlink" Target="garantF1://10064072.523" TargetMode="External"/><Relationship Id="rId42" Type="http://schemas.openxmlformats.org/officeDocument/2006/relationships/image" Target="media/image5.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garantF1://36955.0" TargetMode="External"/><Relationship Id="rId38" Type="http://schemas.openxmlformats.org/officeDocument/2006/relationships/image" Target="media/image1.jpeg"/><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consultantplus://offline/ref=30E8AD512013EDC6A5C1ABC9F1407E7732F42B59B5FEF2693079C7E0D3FA5F37D4A259D1A2740C41248673DA48902FC4E266566405491C35J1j3E" TargetMode="External"/><Relationship Id="rId37" Type="http://schemas.openxmlformats.org/officeDocument/2006/relationships/header" Target="header1.xml"/><Relationship Id="rId40" Type="http://schemas.openxmlformats.org/officeDocument/2006/relationships/image" Target="media/image3.jpeg"/><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hyperlink" Target="mailto:bervodokanal@bk.ru"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hyperlink" Target="mailto:bervodokanal@bk.ru" TargetMode="External"/><Relationship Id="rId43" Type="http://schemas.openxmlformats.org/officeDocument/2006/relationships/image" Target="media/image6.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61D5-6810-4D8C-8D87-68C0DA91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23080</Words>
  <Characters>131556</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2020-08-04T08:49:00Z</cp:lastPrinted>
  <dcterms:created xsi:type="dcterms:W3CDTF">2021-02-19T10:21:00Z</dcterms:created>
  <dcterms:modified xsi:type="dcterms:W3CDTF">2021-02-19T10:21:00Z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