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FB7" w:rsidRPr="007A3FB7" w:rsidRDefault="007A3FB7" w:rsidP="007A3FB7">
      <w:pPr>
        <w:contextualSpacing/>
        <w:jc w:val="center"/>
        <w:rPr>
          <w:b/>
          <w:lang w:val="x-none" w:eastAsia="x-none"/>
        </w:rPr>
      </w:pPr>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7A3FB7" w:rsidRPr="007A3FB7" w:rsidRDefault="00281435" w:rsidP="00EF6CC5">
      <w:pPr>
        <w:tabs>
          <w:tab w:val="left" w:pos="709"/>
        </w:tabs>
        <w:suppressAutoHyphens/>
        <w:spacing w:line="100" w:lineRule="atLeast"/>
        <w:contextualSpacing/>
        <w:jc w:val="center"/>
        <w:outlineLvl w:val="0"/>
        <w:rPr>
          <w:rFonts w:eastAsia="Calibri"/>
          <w:b/>
          <w:bCs/>
          <w:color w:val="00000A"/>
        </w:rPr>
      </w:pPr>
      <w:r>
        <w:rPr>
          <w:b/>
        </w:rPr>
        <w:t>н</w:t>
      </w:r>
      <w:r w:rsidRPr="00E1320E">
        <w:rPr>
          <w:b/>
        </w:rPr>
        <w:t>а</w:t>
      </w:r>
      <w:r>
        <w:rPr>
          <w:b/>
        </w:rPr>
        <w:t xml:space="preserve"> </w:t>
      </w:r>
      <w:r w:rsidR="00EF6CC5">
        <w:rPr>
          <w:b/>
        </w:rPr>
        <w:t>выполнение работ по</w:t>
      </w:r>
      <w:r w:rsidR="00EF6CC5" w:rsidRPr="00275785">
        <w:rPr>
          <w:b/>
        </w:rPr>
        <w:t xml:space="preserve"> </w:t>
      </w:r>
      <w:r w:rsidR="00EF6CC5">
        <w:rPr>
          <w:b/>
        </w:rPr>
        <w:t>капитальному</w:t>
      </w:r>
      <w:r w:rsidR="00EF6CC5" w:rsidRPr="00A43B34">
        <w:rPr>
          <w:b/>
        </w:rPr>
        <w:t xml:space="preserve"> </w:t>
      </w:r>
      <w:r w:rsidR="00EF6CC5" w:rsidRPr="00BF61A2">
        <w:rPr>
          <w:b/>
        </w:rPr>
        <w:t>ремонт</w:t>
      </w:r>
      <w:r w:rsidR="00EF6CC5">
        <w:rPr>
          <w:b/>
        </w:rPr>
        <w:t>у</w:t>
      </w:r>
      <w:r w:rsidR="00EF6CC5" w:rsidRPr="00BF61A2">
        <w:rPr>
          <w:b/>
        </w:rPr>
        <w:t xml:space="preserve"> </w:t>
      </w:r>
      <w:r w:rsidR="00EF6CC5" w:rsidRPr="00DD3FF1">
        <w:rPr>
          <w:b/>
        </w:rPr>
        <w:t xml:space="preserve">сети водопровода от скважины 1-РЭ до вк24, 25, 19, 27 ч/з </w:t>
      </w:r>
      <w:proofErr w:type="spellStart"/>
      <w:r w:rsidR="00EF6CC5" w:rsidRPr="00DD3FF1">
        <w:rPr>
          <w:b/>
        </w:rPr>
        <w:t>вк</w:t>
      </w:r>
      <w:proofErr w:type="spellEnd"/>
      <w:r w:rsidR="00EF6CC5" w:rsidRPr="00DD3FF1">
        <w:rPr>
          <w:b/>
        </w:rPr>
        <w:t xml:space="preserve"> 18, 20, 21, 22, 23 и здания насосной станции 2-го подъема (п. 7) в п. Монетный на участке от ж/д 15А пер. Клубный до ж/д №</w:t>
      </w:r>
      <w:r w:rsidR="00EF6CC5">
        <w:rPr>
          <w:b/>
        </w:rPr>
        <w:t xml:space="preserve"> </w:t>
      </w:r>
      <w:r w:rsidR="00EF6CC5" w:rsidRPr="00DD3FF1">
        <w:rPr>
          <w:b/>
        </w:rPr>
        <w:t xml:space="preserve">4 по ул. </w:t>
      </w:r>
      <w:proofErr w:type="spellStart"/>
      <w:r w:rsidR="00EF6CC5" w:rsidRPr="00DD3FF1">
        <w:rPr>
          <w:b/>
        </w:rPr>
        <w:t>Кайгородова</w:t>
      </w:r>
      <w:proofErr w:type="spellEnd"/>
      <w:r w:rsidR="00EF6CC5" w:rsidRPr="00DD3FF1">
        <w:rPr>
          <w:b/>
        </w:rPr>
        <w:t>. D=110 мм, L=274 м</w:t>
      </w:r>
      <w:r w:rsidRPr="00E01B8C">
        <w:rPr>
          <w:b/>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00EF6CC5">
        <w:rPr>
          <w:bCs/>
        </w:rPr>
        <w:t xml:space="preserve">        </w:t>
      </w:r>
      <w:r w:rsidRPr="007A3FB7">
        <w:rPr>
          <w:bCs/>
        </w:rPr>
        <w:tab/>
      </w:r>
      <w:r w:rsidRPr="007A3FB7">
        <w:rPr>
          <w:bCs/>
        </w:rPr>
        <w:tab/>
      </w:r>
      <w:r w:rsidRPr="007A3FB7">
        <w:rPr>
          <w:bCs/>
        </w:rPr>
        <w:tab/>
      </w:r>
      <w:r w:rsidRPr="007A3FB7">
        <w:rPr>
          <w:bCs/>
        </w:rPr>
        <w:tab/>
      </w:r>
      <w:r w:rsidRPr="007A3FB7">
        <w:rPr>
          <w:bCs/>
        </w:rPr>
        <w:tab/>
      </w:r>
      <w:r w:rsidR="00EF6CC5">
        <w:rPr>
          <w:bCs/>
        </w:rPr>
        <w:t xml:space="preserve">            </w:t>
      </w:r>
      <w:proofErr w:type="gramStart"/>
      <w:r w:rsidRPr="007A3FB7">
        <w:rPr>
          <w:bCs/>
        </w:rPr>
        <w:tab/>
        <w:t>« _</w:t>
      </w:r>
      <w:proofErr w:type="gramEnd"/>
      <w:r w:rsidRPr="007A3FB7">
        <w:rPr>
          <w:bCs/>
        </w:rPr>
        <w:t>___» ___________20</w:t>
      </w:r>
      <w:r w:rsidR="001540D2">
        <w:rPr>
          <w:bCs/>
        </w:rPr>
        <w:t>2</w:t>
      </w:r>
      <w:r w:rsidR="006A5459">
        <w:rPr>
          <w:bCs/>
        </w:rPr>
        <w:t>1</w:t>
      </w:r>
      <w:r w:rsidRPr="007A3FB7">
        <w:rPr>
          <w:bCs/>
        </w:rPr>
        <w:t xml:space="preserve"> г.</w:t>
      </w:r>
    </w:p>
    <w:p w:rsidR="007A3FB7" w:rsidRPr="007A3FB7" w:rsidRDefault="007A3FB7" w:rsidP="007A3FB7">
      <w:pPr>
        <w:shd w:val="clear" w:color="auto" w:fill="FFFFFF"/>
        <w:contextualSpacing/>
        <w:jc w:val="both"/>
      </w:pPr>
    </w:p>
    <w:p w:rsidR="007A3FB7" w:rsidRDefault="006A5459" w:rsidP="001540D2">
      <w:pPr>
        <w:contextualSpacing/>
        <w:jc w:val="both"/>
      </w:pPr>
      <w:r>
        <w:t>Муниципальное унитарное предприятие Березовское водо-канали</w:t>
      </w:r>
      <w:r w:rsidR="0018575D">
        <w:t>зационное хозяйство «Водоканал» (</w:t>
      </w:r>
      <w:r w:rsidR="007A3FB7" w:rsidRPr="007A3FB7">
        <w:t>МУП БВКХ «Водоканал»</w:t>
      </w:r>
      <w:r w:rsidR="0018575D">
        <w:t>)</w:t>
      </w:r>
      <w:r w:rsidR="007A3FB7" w:rsidRPr="007A3FB7">
        <w:t xml:space="preserve">, именуемое в дальнейшем </w:t>
      </w:r>
      <w:r>
        <w:t>«З</w:t>
      </w:r>
      <w:r w:rsidR="007A3FB7" w:rsidRPr="007A3FB7">
        <w:t>аказчик</w:t>
      </w:r>
      <w:r>
        <w:t>»,</w:t>
      </w:r>
      <w:r w:rsidR="007A3FB7" w:rsidRPr="007A3FB7">
        <w:t xml:space="preserve"> в лице директора Алешиной Анастасии Алексеевны, действующе</w:t>
      </w:r>
      <w:r w:rsidR="007A3FB7">
        <w:t>го</w:t>
      </w:r>
      <w:r w:rsidR="007A3FB7" w:rsidRPr="007A3FB7">
        <w:t xml:space="preserve"> на основании Устава, и ______________________________________, именуем</w:t>
      </w:r>
      <w:r w:rsidR="0018575D">
        <w:t>___</w:t>
      </w:r>
      <w:r w:rsidR="007A3FB7" w:rsidRPr="007A3FB7">
        <w:t xml:space="preserve"> в дальнейшем «Подрядчик», в лице ________________________________________________, действующего на основании ________________________________, с другой стороны, совместно именуемые «Стороны»</w:t>
      </w:r>
      <w:r>
        <w:t>,</w:t>
      </w:r>
      <w:r w:rsidR="007A3FB7" w:rsidRPr="007A3FB7">
        <w:t xml:space="preserve"> заключили настоящий Договор (далее – Договор) о нижеследующем:</w:t>
      </w:r>
    </w:p>
    <w:p w:rsidR="001540D2" w:rsidRPr="007A3FB7" w:rsidRDefault="001540D2" w:rsidP="001540D2">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281435">
      <w:pPr>
        <w:tabs>
          <w:tab w:val="left" w:pos="709"/>
        </w:tabs>
        <w:suppressAutoHyphens/>
        <w:spacing w:line="100" w:lineRule="atLeast"/>
        <w:contextualSpacing/>
        <w:jc w:val="both"/>
        <w:outlineLvl w:val="0"/>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00281435">
        <w:rPr>
          <w:rFonts w:eastAsia="Calibri"/>
          <w:color w:val="00000A"/>
        </w:rPr>
        <w:t xml:space="preserve">капитальному ремонту </w:t>
      </w:r>
      <w:r w:rsidR="00EF6CC5">
        <w:rPr>
          <w:rFonts w:eastAsia="Calibri"/>
          <w:color w:val="00000A"/>
        </w:rPr>
        <w:t>сети водопровода</w:t>
      </w:r>
      <w:r w:rsidR="004F682A">
        <w:rPr>
          <w:rFonts w:eastAsia="Calibri"/>
          <w:color w:val="00000A"/>
        </w:rPr>
        <w:t>,</w:t>
      </w:r>
      <w:r w:rsidR="00527307">
        <w:rPr>
          <w:rFonts w:eastAsia="Calibri"/>
          <w:bCs/>
          <w:color w:val="00000A"/>
        </w:rPr>
        <w:t xml:space="preserve"> </w:t>
      </w:r>
      <w:r w:rsidR="00D8699A" w:rsidRPr="00D8699A">
        <w:rPr>
          <w:rFonts w:eastAsia="Calibri"/>
          <w:bCs/>
          <w:color w:val="00000A"/>
        </w:rPr>
        <w:t>Д=</w:t>
      </w:r>
      <w:r w:rsidR="004F682A">
        <w:rPr>
          <w:rFonts w:eastAsia="Calibri"/>
          <w:bCs/>
          <w:color w:val="00000A"/>
        </w:rPr>
        <w:t>1</w:t>
      </w:r>
      <w:r w:rsidR="00187281">
        <w:rPr>
          <w:rFonts w:eastAsia="Calibri"/>
          <w:bCs/>
          <w:color w:val="00000A"/>
        </w:rPr>
        <w:t>1</w:t>
      </w:r>
      <w:r w:rsidR="004F682A">
        <w:rPr>
          <w:rFonts w:eastAsia="Calibri"/>
          <w:bCs/>
          <w:color w:val="00000A"/>
        </w:rPr>
        <w:t>0</w:t>
      </w:r>
      <w:r w:rsidR="00D8699A" w:rsidRPr="00D8699A">
        <w:rPr>
          <w:rFonts w:eastAsia="Calibri"/>
          <w:bCs/>
          <w:color w:val="00000A"/>
        </w:rPr>
        <w:t xml:space="preserve"> мм</w:t>
      </w:r>
      <w:r w:rsidR="00476031">
        <w:rPr>
          <w:rFonts w:eastAsia="Calibri"/>
          <w:bCs/>
          <w:color w:val="00000A"/>
        </w:rPr>
        <w:t xml:space="preserve">, протяженностью </w:t>
      </w:r>
      <w:r w:rsidR="00187281">
        <w:rPr>
          <w:rFonts w:eastAsia="Calibri"/>
          <w:bCs/>
          <w:color w:val="00000A"/>
        </w:rPr>
        <w:t>274</w:t>
      </w:r>
      <w:r w:rsidR="006F48B4">
        <w:rPr>
          <w:rFonts w:eastAsia="Calibri"/>
          <w:bCs/>
          <w:color w:val="00000A"/>
        </w:rPr>
        <w:t xml:space="preserve"> </w:t>
      </w:r>
      <w:r w:rsidR="00476031">
        <w:rPr>
          <w:rFonts w:eastAsia="Calibri"/>
          <w:bCs/>
          <w:color w:val="00000A"/>
        </w:rPr>
        <w:t>метр</w:t>
      </w:r>
      <w:r w:rsidR="00187281">
        <w:rPr>
          <w:rFonts w:eastAsia="Calibri"/>
          <w:bCs/>
          <w:color w:val="00000A"/>
        </w:rPr>
        <w:t>а</w:t>
      </w:r>
      <w:r w:rsidR="0018575D">
        <w:rPr>
          <w:rFonts w:eastAsia="Calibri"/>
          <w:bCs/>
          <w:color w:val="00000A"/>
        </w:rPr>
        <w:t xml:space="preserve"> </w:t>
      </w:r>
      <w:r w:rsidRPr="007A3FB7">
        <w:rPr>
          <w:rFonts w:eastAsia="Calibri"/>
          <w:color w:val="00000A"/>
        </w:rPr>
        <w:t xml:space="preserve">(далее </w:t>
      </w:r>
      <w:r w:rsidR="003A2B9B">
        <w:rPr>
          <w:rFonts w:eastAsia="Calibri"/>
          <w:color w:val="00000A"/>
        </w:rPr>
        <w:t>–</w:t>
      </w:r>
      <w:r w:rsidRPr="007A3FB7">
        <w:rPr>
          <w:rFonts w:eastAsia="Calibri"/>
          <w:color w:val="00000A"/>
        </w:rPr>
        <w:t xml:space="preserve"> Работы),</w:t>
      </w:r>
      <w:r w:rsidR="00476031">
        <w:rPr>
          <w:rFonts w:eastAsia="Calibri"/>
          <w:color w:val="00000A"/>
        </w:rPr>
        <w:t xml:space="preserve"> </w:t>
      </w:r>
      <w:r w:rsidRPr="007A3FB7">
        <w:rPr>
          <w:rFonts w:eastAsia="Calibri"/>
          <w:color w:val="00000A"/>
        </w:rPr>
        <w:t xml:space="preserve">по адресу: </w:t>
      </w:r>
      <w:r w:rsidR="006F48B4">
        <w:rPr>
          <w:rFonts w:eastAsia="Calibri"/>
          <w:color w:val="00000A"/>
        </w:rPr>
        <w:t>Свердловская обл.,</w:t>
      </w:r>
      <w:r w:rsidR="004F682A">
        <w:rPr>
          <w:rFonts w:eastAsia="Calibri"/>
          <w:color w:val="00000A"/>
        </w:rPr>
        <w:t xml:space="preserve"> г. Березовский, </w:t>
      </w:r>
      <w:r w:rsidR="00187281">
        <w:rPr>
          <w:rFonts w:eastAsia="Calibri"/>
          <w:color w:val="00000A"/>
        </w:rPr>
        <w:t xml:space="preserve">пос. Монетный, </w:t>
      </w:r>
      <w:r w:rsidR="00187281" w:rsidRPr="00187281">
        <w:t xml:space="preserve">от скважины 1-РЭ до вк24, 25, 19, 27 ч/з </w:t>
      </w:r>
      <w:proofErr w:type="spellStart"/>
      <w:r w:rsidR="00187281" w:rsidRPr="00187281">
        <w:t>вк</w:t>
      </w:r>
      <w:proofErr w:type="spellEnd"/>
      <w:r w:rsidR="00187281" w:rsidRPr="00187281">
        <w:t xml:space="preserve"> 18, 20, 21, 22, 23 и здания насосной станции 2-го подъема в п. Монетный на участке от ж/д 15А пер. Клубный до ж/д № 4 по ул. </w:t>
      </w:r>
      <w:proofErr w:type="spellStart"/>
      <w:r w:rsidR="00187281" w:rsidRPr="00187281">
        <w:t>Кайгородова</w:t>
      </w:r>
      <w:proofErr w:type="spellEnd"/>
      <w:r w:rsidR="00187281" w:rsidRPr="00187281">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3A2B9B">
        <w:t xml:space="preserve"> </w:t>
      </w:r>
      <w:r w:rsidRPr="007A3FB7">
        <w:t xml:space="preserve">1), техническим заданием (Приложение № 2), </w:t>
      </w:r>
      <w:r w:rsidRPr="00476475">
        <w:t>схемой (Приложение № 3),</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187281">
        <w:t>9</w:t>
      </w:r>
      <w:r w:rsidR="00281435">
        <w:t>0</w:t>
      </w:r>
      <w:r w:rsidRPr="007A3FB7">
        <w:t xml:space="preserve"> (</w:t>
      </w:r>
      <w:r w:rsidR="00187281">
        <w:t>девяноста</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w:t>
      </w:r>
      <w:proofErr w:type="spellStart"/>
      <w:r w:rsidRPr="007A3FB7">
        <w:t>т.ч</w:t>
      </w:r>
      <w:proofErr w:type="spellEnd"/>
      <w:r w:rsidRPr="007A3FB7">
        <w:t xml:space="preserve">.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xml:space="preserve">- даты (сроки, периоды) начала/окончания исполнения Подрядчиком иных обязательств (в </w:t>
      </w:r>
      <w:proofErr w:type="spellStart"/>
      <w:r w:rsidRPr="007A3FB7">
        <w:t>т.ч</w:t>
      </w:r>
      <w:proofErr w:type="spellEnd"/>
      <w:r w:rsidRPr="007A3FB7">
        <w:t>. обязательств в натуре) определенных требованиями Договора и/или требованиями действующего законодательства,</w:t>
      </w:r>
    </w:p>
    <w:p w:rsid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 xml:space="preserve">3.1. Цена Договора согласована Сторонами и составляет _____________ (_________) рублей, в </w:t>
      </w:r>
      <w:proofErr w:type="spellStart"/>
      <w:r w:rsidRPr="007A3FB7">
        <w:t>т.ч</w:t>
      </w:r>
      <w:proofErr w:type="spellEnd"/>
      <w:r w:rsidRPr="007A3FB7">
        <w:t xml:space="preserve">. </w:t>
      </w:r>
      <w:r w:rsidRPr="007A3FB7">
        <w:lastRenderedPageBreak/>
        <w:t>НДС 20% (или НДС не облагается</w:t>
      </w:r>
      <w:r w:rsidR="006F48B4">
        <w:rPr>
          <w:rStyle w:val="aff5"/>
        </w:rPr>
        <w:footnoteReference w:id="1"/>
      </w:r>
      <w:r w:rsidRPr="007A3FB7">
        <w:t>).</w:t>
      </w:r>
    </w:p>
    <w:p w:rsidR="007A3FB7" w:rsidRPr="007A3FB7" w:rsidRDefault="007A3FB7" w:rsidP="007A3FB7">
      <w:pPr>
        <w:widowControl w:val="0"/>
        <w:shd w:val="clear" w:color="auto" w:fill="FFFFFF"/>
        <w:contextualSpacing/>
        <w:jc w:val="both"/>
      </w:pPr>
      <w:r w:rsidRPr="007A3FB7">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w:t>
      </w:r>
      <w:proofErr w:type="spellStart"/>
      <w:r w:rsidRPr="007A3FB7">
        <w:t>т.ч</w:t>
      </w:r>
      <w:proofErr w:type="spellEnd"/>
      <w:r w:rsidRPr="007A3FB7">
        <w:t xml:space="preserve">.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lastRenderedPageBreak/>
        <w:t>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3702F0">
        <w:t xml:space="preserve">рабочих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 xml:space="preserve">3.3.3. Заказчик оплачивает фактически выполненный Подрядчиком (и принятый Заказчиком) объем Работ, отраженный в акте приемки выполненных работ (в </w:t>
      </w:r>
      <w:proofErr w:type="spellStart"/>
      <w:r w:rsidRPr="007A3FB7">
        <w:t>т.ч</w:t>
      </w:r>
      <w:proofErr w:type="spellEnd"/>
      <w:r w:rsidRPr="007A3FB7">
        <w:t>.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w:t>
      </w:r>
      <w:r w:rsidRPr="007A3FB7">
        <w:lastRenderedPageBreak/>
        <w:t xml:space="preserve">специализированные организации, в этом случае срок проверки выполненных Подрядчиком Работ продлевается на срок не более 30 (Тридцати) календарных 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476475">
      <w:pPr>
        <w:widowControl w:val="0"/>
        <w:contextualSpacing/>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xml:space="preserve">- перечень транспортных средств (специализированной техники), и иного оборудования, используемых им (в </w:t>
      </w:r>
      <w:proofErr w:type="spellStart"/>
      <w:r w:rsidRPr="007A3FB7">
        <w:t>т.ч</w:t>
      </w:r>
      <w:proofErr w:type="spellEnd"/>
      <w:r w:rsidRPr="007A3FB7">
        <w:t>.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t xml:space="preserve">- заверенный руководителем список электронных адресов (в </w:t>
      </w:r>
      <w:proofErr w:type="spellStart"/>
      <w:r w:rsidRPr="007A3FB7">
        <w:t>т.ч</w:t>
      </w:r>
      <w:proofErr w:type="spellEnd"/>
      <w:r w:rsidRPr="007A3FB7">
        <w:t>.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0" w:name="OCRUncertain163"/>
      <w:r w:rsidRPr="007A3FB7">
        <w:t xml:space="preserve">по поврежденным и/или опасным </w:t>
      </w:r>
      <w:bookmarkEnd w:id="0"/>
      <w:r w:rsidRPr="007A3FB7">
        <w:t>для движения транспорта участкам автомобильных дорог</w:t>
      </w:r>
      <w:bookmarkStart w:id="1"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1"/>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2" w:name="OCRUncertain249"/>
      <w:r w:rsidRPr="007A3FB7">
        <w:t>работ по восстановлению безопасного проезда транспортных средств</w:t>
      </w:r>
      <w:bookmarkEnd w:id="2"/>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 xml:space="preserve">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w:t>
      </w:r>
      <w:proofErr w:type="spellStart"/>
      <w:r w:rsidRPr="007A3FB7">
        <w:t>т.ч</w:t>
      </w:r>
      <w:proofErr w:type="spellEnd"/>
      <w:r w:rsidRPr="007A3FB7">
        <w:t>.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При выявлении необходимости выполнения дополнительных объемов работ, не предусмотренных в технической документации, совместно с Подрядчиком вносить 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w:t>
      </w:r>
      <w:proofErr w:type="spellStart"/>
      <w:r w:rsidRPr="007A3FB7">
        <w:t>т.ч</w:t>
      </w:r>
      <w:proofErr w:type="spellEnd"/>
      <w:r w:rsidRPr="007A3FB7">
        <w:t>.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F30678">
      <w:pPr>
        <w:widowControl w:val="0"/>
        <w:contextualSpacing/>
        <w:jc w:val="center"/>
        <w:rPr>
          <w:b/>
        </w:rPr>
      </w:pPr>
      <w:r w:rsidRPr="007A3FB7">
        <w:rPr>
          <w:b/>
        </w:rPr>
        <w:t>5.</w:t>
      </w:r>
      <w:r w:rsidR="00204D1A">
        <w:rPr>
          <w:b/>
        </w:rPr>
        <w:t xml:space="preserve"> </w:t>
      </w:r>
      <w:r w:rsidRPr="007A3FB7">
        <w:rPr>
          <w:b/>
        </w:rPr>
        <w:t>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w:t>
      </w:r>
      <w:r w:rsidR="00204D1A">
        <w:t>роект</w:t>
      </w:r>
      <w:r w:rsidRPr="007A3FB7">
        <w:t xml:space="preserve">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xml:space="preserve">- Пройти вводный инструктаж по ППБ, ОТ и </w:t>
      </w:r>
      <w:proofErr w:type="gramStart"/>
      <w:r w:rsidRPr="007A3FB7">
        <w:t>Э</w:t>
      </w:r>
      <w:proofErr w:type="gramEnd"/>
      <w:r w:rsidRPr="007A3FB7">
        <w:t>,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xml:space="preserve">- по вопросам ППБ, ОТ и </w:t>
      </w:r>
      <w:proofErr w:type="gramStart"/>
      <w:r w:rsidRPr="007A3FB7">
        <w:t>Э</w:t>
      </w:r>
      <w:proofErr w:type="gramEnd"/>
      <w:r w:rsidRPr="007A3FB7">
        <w:t xml:space="preserve"> - Ф.И.О., должность, телефон.</w:t>
      </w:r>
    </w:p>
    <w:p w:rsidR="007A3FB7" w:rsidRPr="007A3FB7" w:rsidRDefault="007A3FB7" w:rsidP="00F30678">
      <w:pPr>
        <w:widowControl w:val="0"/>
        <w:tabs>
          <w:tab w:val="left" w:pos="0"/>
        </w:tabs>
        <w:contextualSpacing/>
        <w:jc w:val="both"/>
      </w:pPr>
      <w:r w:rsidRPr="007A3FB7">
        <w:t>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w:t>
      </w:r>
      <w:proofErr w:type="spellStart"/>
      <w:r w:rsidRPr="007A3FB7">
        <w:t>Ростехнадзора</w:t>
      </w:r>
      <w:proofErr w:type="spellEnd"/>
      <w:r w:rsidRPr="007A3FB7">
        <w:t xml:space="preserve">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 xml:space="preserve">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w:t>
      </w:r>
      <w:proofErr w:type="spellStart"/>
      <w:r w:rsidRPr="00F30678">
        <w:rPr>
          <w:rFonts w:cs="Arial"/>
        </w:rPr>
        <w:t>непредоставления</w:t>
      </w:r>
      <w:proofErr w:type="spellEnd"/>
      <w:r w:rsidRPr="00F30678">
        <w:rPr>
          <w:rFonts w:cs="Arial"/>
        </w:rPr>
        <w:t xml:space="preserve">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 xml:space="preserve">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исполнением настоящего Договора.</w:t>
      </w: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xml:space="preserve">- неоднократного (2 и более раз в течение срока действия настоящего Договора) нарушения Подрядчиком сроков выполнения отдельных видов работ (в </w:t>
      </w:r>
      <w:proofErr w:type="spellStart"/>
      <w:r w:rsidRPr="007A3FB7">
        <w:t>т.ч</w:t>
      </w:r>
      <w:proofErr w:type="spellEnd"/>
      <w:r w:rsidRPr="007A3FB7">
        <w:t>.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 xml:space="preserve">4) </w:t>
      </w:r>
      <w:proofErr w:type="spellStart"/>
      <w:r w:rsidRPr="007A3FB7">
        <w:t>непредоставление</w:t>
      </w:r>
      <w:proofErr w:type="spellEnd"/>
      <w:r w:rsidRPr="007A3FB7">
        <w:t xml:space="preserve">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 xml:space="preserve">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w:t>
      </w:r>
      <w:proofErr w:type="spellStart"/>
      <w:r w:rsidRPr="007A3FB7">
        <w:t>т.ч</w:t>
      </w:r>
      <w:proofErr w:type="spellEnd"/>
      <w:r w:rsidRPr="007A3FB7">
        <w:t>.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xml:space="preserve">- при выявлении ущерба (вред здоровью, имущественный вред, судебные издержки и т.д.) третьим лицам, в случае некачественного выполнения Подрядчиком работ (в </w:t>
      </w:r>
      <w:proofErr w:type="spellStart"/>
      <w:r w:rsidRPr="007A3FB7">
        <w:t>т.ч</w:t>
      </w:r>
      <w:proofErr w:type="spellEnd"/>
      <w:r w:rsidRPr="007A3FB7">
        <w:t>.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xml:space="preserve">- самостоятельно оплачивает все штрафы, взыскания и т.п. наложенные органами государственного надзора и контроля (и иными уполномоченными органами, в </w:t>
      </w:r>
      <w:proofErr w:type="spellStart"/>
      <w:r w:rsidRPr="007A3FB7">
        <w:t>т.ч</w:t>
      </w:r>
      <w:proofErr w:type="spellEnd"/>
      <w:r w:rsidRPr="007A3FB7">
        <w:t>.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E91AF4" w:rsidRDefault="007A3FB7" w:rsidP="00DD5024">
      <w:pPr>
        <w:ind w:firstLine="426"/>
        <w:contextualSpacing/>
        <w:jc w:val="both"/>
        <w:rPr>
          <w:b/>
        </w:rPr>
      </w:pPr>
      <w:r w:rsidRPr="00F96EC8">
        <w:t xml:space="preserve">10.2. </w:t>
      </w:r>
      <w:r w:rsidRPr="00E91AF4">
        <w:rPr>
          <w:b/>
        </w:rPr>
        <w:t xml:space="preserve">Размер обеспечения исполнения Договора составляет 30 % от начальной (максимальной) цены Договора, а именно: </w:t>
      </w:r>
      <w:r w:rsidR="00F04945">
        <w:rPr>
          <w:b/>
        </w:rPr>
        <w:t>224 245</w:t>
      </w:r>
      <w:r w:rsidR="00E02E4C" w:rsidRPr="00E91AF4">
        <w:rPr>
          <w:b/>
        </w:rPr>
        <w:t xml:space="preserve"> (</w:t>
      </w:r>
      <w:r w:rsidR="00F04945">
        <w:rPr>
          <w:b/>
        </w:rPr>
        <w:t>Двести двадцать четыре</w:t>
      </w:r>
      <w:r w:rsidR="007B5A18" w:rsidRPr="00E91AF4">
        <w:rPr>
          <w:b/>
        </w:rPr>
        <w:t xml:space="preserve"> тысячи </w:t>
      </w:r>
      <w:r w:rsidR="00F04945">
        <w:rPr>
          <w:b/>
        </w:rPr>
        <w:t>двести сорок пять</w:t>
      </w:r>
      <w:r w:rsidR="00E02E4C" w:rsidRPr="00E91AF4">
        <w:rPr>
          <w:b/>
        </w:rPr>
        <w:t>) рубл</w:t>
      </w:r>
      <w:r w:rsidR="00F04945">
        <w:rPr>
          <w:b/>
        </w:rPr>
        <w:t>ей</w:t>
      </w:r>
      <w:r w:rsidR="00E02E4C" w:rsidRPr="00E91AF4">
        <w:rPr>
          <w:b/>
        </w:rPr>
        <w:t xml:space="preserve"> </w:t>
      </w:r>
      <w:r w:rsidR="00F04945">
        <w:rPr>
          <w:b/>
        </w:rPr>
        <w:t>08</w:t>
      </w:r>
      <w:r w:rsidR="00E02E4C" w:rsidRPr="00E91AF4">
        <w:rPr>
          <w:b/>
        </w:rPr>
        <w:t xml:space="preserve"> копе</w:t>
      </w:r>
      <w:r w:rsidR="00F04945">
        <w:rPr>
          <w:b/>
        </w:rPr>
        <w:t>ек</w:t>
      </w:r>
      <w:r w:rsidR="00E91AF4" w:rsidRPr="00E91AF4">
        <w:rPr>
          <w:rStyle w:val="aff5"/>
          <w:b/>
        </w:rPr>
        <w:footnoteReference w:id="2"/>
      </w:r>
      <w:r w:rsidR="00E02E4C" w:rsidRPr="00E91AF4">
        <w:rPr>
          <w:b/>
        </w:rPr>
        <w:t>.</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Схема.</w:t>
      </w:r>
    </w:p>
    <w:p w:rsidR="007A3FB7" w:rsidRPr="007A3FB7" w:rsidRDefault="007A3FB7" w:rsidP="007A3FB7">
      <w:pPr>
        <w:widowControl w:val="0"/>
        <w:contextualSpacing/>
        <w:jc w:val="center"/>
      </w:pPr>
      <w:r w:rsidRPr="007A3FB7">
        <w:rPr>
          <w:b/>
        </w:rPr>
        <w:t>12. АДРЕСА И РЕКВИЗИТЫ СТОРОН</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138"/>
      </w:tblGrid>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ED2494"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Default="007A3FB7" w:rsidP="007A3FB7">
            <w:pPr>
              <w:tabs>
                <w:tab w:val="left" w:pos="-540"/>
                <w:tab w:val="left" w:pos="360"/>
              </w:tabs>
              <w:ind w:hanging="55"/>
              <w:contextualSpacing/>
              <w:jc w:val="center"/>
            </w:pPr>
            <w:r w:rsidRPr="007A3FB7">
              <w:t xml:space="preserve">ул. Ленина, д. 52, </w:t>
            </w:r>
            <w:proofErr w:type="spellStart"/>
            <w:r w:rsidRPr="007A3FB7">
              <w:t>конт</w:t>
            </w:r>
            <w:proofErr w:type="spellEnd"/>
            <w:r w:rsidRPr="007A3FB7">
              <w:t>. тел. 8 (34369) 4-40-10</w:t>
            </w:r>
          </w:p>
          <w:p w:rsidR="007F6787" w:rsidRPr="007F6787" w:rsidRDefault="007F6787" w:rsidP="007A3FB7">
            <w:pPr>
              <w:tabs>
                <w:tab w:val="left" w:pos="-540"/>
                <w:tab w:val="left" w:pos="360"/>
              </w:tabs>
              <w:ind w:hanging="55"/>
              <w:contextualSpacing/>
              <w:jc w:val="center"/>
              <w:rPr>
                <w:lang w:val="en-US"/>
              </w:rPr>
            </w:pPr>
            <w:r>
              <w:rPr>
                <w:lang w:val="en-US"/>
              </w:rPr>
              <w:t>e-mail</w:t>
            </w:r>
            <w:r w:rsidRPr="007F6787">
              <w:rPr>
                <w:lang w:val="en-US"/>
              </w:rPr>
              <w:t xml:space="preserve">: </w:t>
            </w:r>
            <w:hyperlink r:id="rId8" w:history="1">
              <w:r w:rsidRPr="006A5F8B">
                <w:rPr>
                  <w:rStyle w:val="aa"/>
                  <w:lang w:val="en-US"/>
                </w:rPr>
                <w:t>bervodokanal@bk.ru</w:t>
              </w:r>
            </w:hyperlink>
            <w:r>
              <w:rPr>
                <w:lang w:val="en-US"/>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F6787" w:rsidRDefault="007A3FB7" w:rsidP="007A3FB7">
            <w:pPr>
              <w:tabs>
                <w:tab w:val="left" w:pos="-540"/>
                <w:tab w:val="left" w:pos="360"/>
              </w:tabs>
              <w:contextualSpacing/>
              <w:jc w:val="both"/>
              <w:rPr>
                <w:lang w:val="en-US"/>
              </w:rPr>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DD5024" w:rsidP="00DD5024">
            <w:pPr>
              <w:tabs>
                <w:tab w:val="left" w:pos="-540"/>
                <w:tab w:val="left" w:pos="360"/>
              </w:tabs>
              <w:contextualSpacing/>
            </w:pPr>
            <w:r>
              <w:t xml:space="preserve">Уральский Банк </w:t>
            </w:r>
            <w:r w:rsidR="007A3FB7" w:rsidRPr="007A3FB7">
              <w:t xml:space="preserve">ПАО </w:t>
            </w:r>
            <w:r>
              <w:t xml:space="preserve">«СБЕРБАНК» </w:t>
            </w:r>
            <w:r w:rsidR="007A3FB7"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roofErr w:type="spellStart"/>
            <w:r w:rsidRPr="007A3FB7">
              <w:t>Кор.сч</w:t>
            </w:r>
            <w:proofErr w:type="spellEnd"/>
            <w:r w:rsidRPr="007A3FB7">
              <w:t>.</w:t>
            </w:r>
          </w:p>
        </w:tc>
        <w:tc>
          <w:tcPr>
            <w:tcW w:w="3138"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7B5A18">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7B5A18">
        <w:trPr>
          <w:trHeight w:val="1018"/>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4873"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bl>
    <w:p w:rsidR="007A3FB7" w:rsidRPr="007A3FB7" w:rsidRDefault="007A3FB7" w:rsidP="007A3FB7">
      <w:pPr>
        <w:contextualSpacing/>
        <w:jc w:val="both"/>
      </w:pPr>
    </w:p>
    <w:p w:rsidR="007A3FB7" w:rsidRPr="007A3FB7" w:rsidRDefault="007A3FB7" w:rsidP="007A3FB7">
      <w:pPr>
        <w:ind w:left="5400"/>
        <w:contextualSpacing/>
        <w:jc w:val="both"/>
      </w:pPr>
    </w:p>
    <w:p w:rsidR="001540D2" w:rsidRDefault="001540D2" w:rsidP="007A3FB7">
      <w:pPr>
        <w:ind w:left="5400"/>
        <w:contextualSpacing/>
        <w:jc w:val="right"/>
      </w:pPr>
    </w:p>
    <w:p w:rsidR="001540D2" w:rsidRDefault="001540D2"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4038D4" w:rsidRDefault="004038D4" w:rsidP="007A3FB7">
      <w:pPr>
        <w:ind w:left="5400"/>
        <w:contextualSpacing/>
        <w:jc w:val="right"/>
      </w:pPr>
    </w:p>
    <w:p w:rsidR="001540D2" w:rsidRDefault="001540D2" w:rsidP="007A3FB7">
      <w:pPr>
        <w:ind w:left="5400"/>
        <w:contextualSpacing/>
        <w:jc w:val="right"/>
      </w:pPr>
    </w:p>
    <w:p w:rsidR="001540D2" w:rsidRDefault="001540D2" w:rsidP="007A3FB7">
      <w:pPr>
        <w:ind w:left="5400"/>
        <w:contextualSpacing/>
        <w:jc w:val="right"/>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w:t>
      </w:r>
      <w:r w:rsidR="007F6787">
        <w:t xml:space="preserve">21 </w:t>
      </w:r>
      <w:r w:rsidRPr="007A3FB7">
        <w:t>г. №</w:t>
      </w:r>
      <w:r w:rsidR="007B5A18">
        <w:t xml:space="preserve"> </w:t>
      </w:r>
      <w:r w:rsidRPr="007A3FB7">
        <w:t>__________</w:t>
      </w:r>
    </w:p>
    <w:p w:rsidR="00634D48" w:rsidRDefault="00634D48" w:rsidP="007F34CA">
      <w:pPr>
        <w:spacing w:after="20"/>
        <w:jc w:val="center"/>
        <w:rPr>
          <w:b/>
        </w:rPr>
      </w:pPr>
    </w:p>
    <w:p w:rsidR="004038D4" w:rsidRDefault="004038D4" w:rsidP="004038D4">
      <w:pPr>
        <w:spacing w:after="20"/>
        <w:jc w:val="center"/>
        <w:rPr>
          <w:b/>
        </w:rPr>
      </w:pPr>
      <w:r w:rsidRPr="00E1320E">
        <w:rPr>
          <w:b/>
        </w:rPr>
        <w:t>ТЕХНИЧЕСКОЕ ЗАДАНИЕ</w:t>
      </w:r>
      <w:r>
        <w:rPr>
          <w:b/>
        </w:rPr>
        <w:t xml:space="preserve"> </w:t>
      </w:r>
    </w:p>
    <w:p w:rsidR="004038D4" w:rsidRDefault="004038D4" w:rsidP="004038D4">
      <w:pPr>
        <w:spacing w:after="20"/>
        <w:jc w:val="center"/>
        <w:rPr>
          <w:b/>
        </w:rPr>
      </w:pPr>
      <w:r>
        <w:rPr>
          <w:b/>
        </w:rPr>
        <w:t>н</w:t>
      </w:r>
      <w:r w:rsidRPr="00E1320E">
        <w:rPr>
          <w:b/>
        </w:rPr>
        <w:t>а</w:t>
      </w:r>
      <w:r>
        <w:rPr>
          <w:b/>
        </w:rPr>
        <w:t xml:space="preserve"> выполнение работ по</w:t>
      </w:r>
      <w:r w:rsidRPr="00275785">
        <w:rPr>
          <w:b/>
        </w:rPr>
        <w:t xml:space="preserve"> </w:t>
      </w:r>
      <w:r>
        <w:rPr>
          <w:b/>
        </w:rPr>
        <w:t>капитальному</w:t>
      </w:r>
      <w:r w:rsidRPr="00A43B34">
        <w:rPr>
          <w:b/>
        </w:rPr>
        <w:t xml:space="preserve"> </w:t>
      </w:r>
      <w:r w:rsidRPr="00BF61A2">
        <w:rPr>
          <w:b/>
        </w:rPr>
        <w:t>ремонт</w:t>
      </w:r>
      <w:r>
        <w:rPr>
          <w:b/>
        </w:rPr>
        <w:t>у</w:t>
      </w:r>
      <w:r w:rsidRPr="00BF61A2">
        <w:rPr>
          <w:b/>
        </w:rPr>
        <w:t xml:space="preserve"> </w:t>
      </w:r>
      <w:r w:rsidRPr="00DD3FF1">
        <w:rPr>
          <w:b/>
        </w:rPr>
        <w:t xml:space="preserve">сети водопровода от скважины 1-РЭ до вк24, 25, 19, 27 ч/з </w:t>
      </w:r>
      <w:proofErr w:type="spellStart"/>
      <w:r w:rsidRPr="00DD3FF1">
        <w:rPr>
          <w:b/>
        </w:rPr>
        <w:t>вк</w:t>
      </w:r>
      <w:proofErr w:type="spellEnd"/>
      <w:r w:rsidRPr="00DD3FF1">
        <w:rPr>
          <w:b/>
        </w:rPr>
        <w:t xml:space="preserve"> 18, 20, 21, 22, 23 и здания насосной станции 2-го подъема (п. 7) в п. Монетный на участке от ж/д 15А пер. Клубный до ж/д №4 по ул. </w:t>
      </w:r>
      <w:proofErr w:type="spellStart"/>
      <w:r w:rsidRPr="00DD3FF1">
        <w:rPr>
          <w:b/>
        </w:rPr>
        <w:t>Кайгородова</w:t>
      </w:r>
      <w:proofErr w:type="spellEnd"/>
      <w:r w:rsidRPr="00DD3FF1">
        <w:rPr>
          <w:b/>
        </w:rPr>
        <w:t>.  D=110 мм, L=274 м.</w:t>
      </w:r>
    </w:p>
    <w:p w:rsidR="004038D4" w:rsidRPr="00E1320E" w:rsidRDefault="004038D4" w:rsidP="004038D4">
      <w:pPr>
        <w:spacing w:after="20"/>
        <w:jc w:val="center"/>
        <w:rPr>
          <w:b/>
        </w:rPr>
      </w:pPr>
    </w:p>
    <w:p w:rsidR="004038D4" w:rsidRDefault="004038D4" w:rsidP="00BC034E">
      <w:pPr>
        <w:pStyle w:val="aff1"/>
        <w:numPr>
          <w:ilvl w:val="0"/>
          <w:numId w:val="23"/>
        </w:numPr>
        <w:spacing w:after="20"/>
        <w:ind w:left="0" w:firstLine="426"/>
        <w:jc w:val="both"/>
      </w:pPr>
      <w:r w:rsidRPr="004038D4">
        <w:rPr>
          <w:b/>
        </w:rPr>
        <w:t>Наименование выполняемых работ:</w:t>
      </w:r>
      <w:r>
        <w:rPr>
          <w:b/>
        </w:rPr>
        <w:t xml:space="preserve"> </w:t>
      </w:r>
      <w:r w:rsidRPr="00386B24">
        <w:t xml:space="preserve">Капитальный </w:t>
      </w:r>
      <w:r w:rsidRPr="00E37E78">
        <w:t xml:space="preserve">ремонт </w:t>
      </w:r>
      <w:r>
        <w:t xml:space="preserve">уличной водопроводной сети </w:t>
      </w:r>
      <w:r w:rsidRPr="00DD3FF1">
        <w:t xml:space="preserve">в п. Монетный на участке от ж/д 15А пер. Клубный до ж/д №4 по ул. </w:t>
      </w:r>
      <w:proofErr w:type="spellStart"/>
      <w:r w:rsidRPr="00DD3FF1">
        <w:t>Кайгородова</w:t>
      </w:r>
      <w:proofErr w:type="spellEnd"/>
      <w:r>
        <w:t>.</w:t>
      </w:r>
    </w:p>
    <w:p w:rsidR="004038D4" w:rsidRPr="00E1320E" w:rsidRDefault="004038D4" w:rsidP="000247AE">
      <w:pPr>
        <w:pStyle w:val="aff1"/>
        <w:numPr>
          <w:ilvl w:val="0"/>
          <w:numId w:val="23"/>
        </w:numPr>
        <w:spacing w:after="20"/>
        <w:ind w:left="0" w:firstLine="426"/>
      </w:pPr>
      <w:r w:rsidRPr="004038D4">
        <w:rPr>
          <w:b/>
        </w:rPr>
        <w:t xml:space="preserve">Вид строительства: </w:t>
      </w:r>
      <w:r>
        <w:t>Капитальный ремонт.</w:t>
      </w:r>
    </w:p>
    <w:p w:rsidR="004038D4" w:rsidRPr="00E1320E" w:rsidRDefault="004038D4" w:rsidP="00EC387E">
      <w:pPr>
        <w:pStyle w:val="aff1"/>
        <w:numPr>
          <w:ilvl w:val="0"/>
          <w:numId w:val="23"/>
        </w:numPr>
        <w:spacing w:after="20"/>
        <w:ind w:left="0" w:firstLine="426"/>
      </w:pPr>
      <w:r w:rsidRPr="004038D4">
        <w:rPr>
          <w:b/>
        </w:rPr>
        <w:t xml:space="preserve">Источник финансирования: </w:t>
      </w:r>
      <w:r>
        <w:t>Собственные средства.</w:t>
      </w:r>
    </w:p>
    <w:p w:rsidR="004038D4" w:rsidRPr="00E1320E" w:rsidRDefault="004038D4" w:rsidP="004038D4">
      <w:pPr>
        <w:pStyle w:val="aff1"/>
        <w:numPr>
          <w:ilvl w:val="0"/>
          <w:numId w:val="23"/>
        </w:numPr>
        <w:spacing w:after="20"/>
        <w:ind w:left="0" w:firstLine="426"/>
        <w:rPr>
          <w:b/>
        </w:rPr>
      </w:pPr>
      <w:r w:rsidRPr="00E1320E">
        <w:rPr>
          <w:b/>
        </w:rPr>
        <w:t>Сроки выполнения работ:</w:t>
      </w:r>
    </w:p>
    <w:p w:rsidR="004038D4" w:rsidRPr="00E1320E" w:rsidRDefault="004038D4" w:rsidP="004038D4">
      <w:pPr>
        <w:spacing w:after="20"/>
        <w:ind w:firstLine="426"/>
      </w:pPr>
      <w:r w:rsidRPr="00E1320E">
        <w:t xml:space="preserve">Начало работ – с момента заключения </w:t>
      </w:r>
      <w:r>
        <w:t>Договора.</w:t>
      </w:r>
    </w:p>
    <w:p w:rsidR="004038D4" w:rsidRPr="00E1320E" w:rsidRDefault="004038D4" w:rsidP="004038D4">
      <w:pPr>
        <w:spacing w:after="20"/>
        <w:ind w:firstLine="426"/>
        <w:jc w:val="both"/>
      </w:pPr>
      <w:r w:rsidRPr="00E1320E">
        <w:t xml:space="preserve">Окончание работ </w:t>
      </w:r>
      <w:r>
        <w:t>–</w:t>
      </w:r>
      <w:r w:rsidRPr="00E1320E">
        <w:t xml:space="preserve"> </w:t>
      </w:r>
      <w:r>
        <w:rPr>
          <w:color w:val="000000"/>
        </w:rPr>
        <w:t xml:space="preserve">не </w:t>
      </w:r>
      <w:r w:rsidRPr="00726C36">
        <w:rPr>
          <w:color w:val="000000"/>
        </w:rPr>
        <w:t xml:space="preserve">позднее </w:t>
      </w:r>
      <w:r>
        <w:rPr>
          <w:color w:val="000000"/>
        </w:rPr>
        <w:t>90</w:t>
      </w:r>
      <w:r w:rsidRPr="00726C36">
        <w:rPr>
          <w:color w:val="000000"/>
        </w:rPr>
        <w:t xml:space="preserve"> (</w:t>
      </w:r>
      <w:r>
        <w:rPr>
          <w:color w:val="000000"/>
        </w:rPr>
        <w:t>девяноста</w:t>
      </w:r>
      <w:r w:rsidRPr="00726C36">
        <w:rPr>
          <w:color w:val="000000"/>
        </w:rPr>
        <w:t>) календарных</w:t>
      </w:r>
      <w:r w:rsidRPr="00E1320E">
        <w:rPr>
          <w:color w:val="000000"/>
        </w:rPr>
        <w:t xml:space="preserve">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4038D4" w:rsidRPr="00E1320E" w:rsidRDefault="004038D4" w:rsidP="00331C8C">
      <w:pPr>
        <w:pStyle w:val="aff1"/>
        <w:numPr>
          <w:ilvl w:val="0"/>
          <w:numId w:val="23"/>
        </w:numPr>
        <w:spacing w:after="20"/>
        <w:ind w:left="0" w:firstLine="426"/>
      </w:pPr>
      <w:r w:rsidRPr="004038D4">
        <w:rPr>
          <w:b/>
        </w:rPr>
        <w:t xml:space="preserve">Исходные данные: </w:t>
      </w:r>
      <w:r w:rsidRPr="00E1320E">
        <w:t>Локальный сметный расчет.</w:t>
      </w:r>
    </w:p>
    <w:p w:rsidR="004038D4" w:rsidRPr="00E1320E" w:rsidRDefault="004038D4" w:rsidP="004038D4">
      <w:pPr>
        <w:pStyle w:val="aff1"/>
        <w:numPr>
          <w:ilvl w:val="0"/>
          <w:numId w:val="23"/>
        </w:numPr>
        <w:spacing w:after="20"/>
        <w:ind w:left="0" w:firstLine="426"/>
        <w:rPr>
          <w:b/>
        </w:rPr>
      </w:pPr>
      <w:r w:rsidRPr="00E1320E">
        <w:rPr>
          <w:b/>
        </w:rPr>
        <w:t>Виды выполняемых работ:</w:t>
      </w:r>
    </w:p>
    <w:p w:rsidR="004038D4" w:rsidRDefault="004038D4" w:rsidP="004038D4">
      <w:pPr>
        <w:spacing w:after="20"/>
        <w:ind w:firstLine="426"/>
      </w:pPr>
      <w:r>
        <w:t>Капитальный ремонт</w:t>
      </w:r>
      <w:r w:rsidRPr="00E1320E">
        <w:t xml:space="preserve"> водопровода: </w:t>
      </w:r>
    </w:p>
    <w:p w:rsidR="004038D4" w:rsidRDefault="004038D4" w:rsidP="004038D4">
      <w:pPr>
        <w:pStyle w:val="aff1"/>
        <w:numPr>
          <w:ilvl w:val="0"/>
          <w:numId w:val="30"/>
        </w:numPr>
        <w:spacing w:after="20"/>
      </w:pPr>
      <w:r>
        <w:t>Д</w:t>
      </w:r>
      <w:r w:rsidRPr="00E1320E">
        <w:t>-</w:t>
      </w:r>
      <w:r>
        <w:t xml:space="preserve">110х6,6 </w:t>
      </w:r>
      <w:r w:rsidRPr="00E1320E">
        <w:t>мм</w:t>
      </w:r>
      <w:r>
        <w:t>;</w:t>
      </w:r>
      <w:r w:rsidRPr="00E1320E">
        <w:t xml:space="preserve"> </w:t>
      </w:r>
      <w:r>
        <w:t>Н=2,5 м;</w:t>
      </w:r>
      <w:r w:rsidRPr="00C91353">
        <w:t xml:space="preserve"> L</w:t>
      </w:r>
      <w:r>
        <w:t xml:space="preserve">=274 </w:t>
      </w:r>
      <w:r w:rsidRPr="00E1320E">
        <w:t xml:space="preserve">м – сухой грунт, </w:t>
      </w:r>
      <w:r>
        <w:t>открытый</w:t>
      </w:r>
      <w:r w:rsidRPr="00E1320E">
        <w:t xml:space="preserve"> способ прокладки</w:t>
      </w:r>
      <w:r>
        <w:t>.</w:t>
      </w:r>
      <w:r w:rsidRPr="00E1320E">
        <w:t xml:space="preserve"> </w:t>
      </w:r>
      <w:r w:rsidRPr="00E1320E">
        <w:br/>
      </w:r>
      <w:r>
        <w:t>Т</w:t>
      </w:r>
      <w:r w:rsidRPr="00E1320E">
        <w:t xml:space="preserve">рубы полиэтиленовые питьевые ПЭ 100 </w:t>
      </w:r>
      <w:r w:rsidRPr="00C91353">
        <w:t>SDR</w:t>
      </w:r>
      <w:r>
        <w:t xml:space="preserve"> 17</w:t>
      </w:r>
      <w:r w:rsidRPr="00E1320E">
        <w:t xml:space="preserve"> ГОСТ 18599-2001</w:t>
      </w:r>
      <w:r>
        <w:t>.</w:t>
      </w:r>
    </w:p>
    <w:p w:rsidR="004038D4" w:rsidRDefault="004038D4" w:rsidP="004038D4">
      <w:pPr>
        <w:pStyle w:val="aff1"/>
        <w:numPr>
          <w:ilvl w:val="0"/>
          <w:numId w:val="30"/>
        </w:numPr>
        <w:spacing w:after="20"/>
      </w:pPr>
      <w:r>
        <w:t>Установка запорной арматуры в существующем колодце: 1 шт.</w:t>
      </w:r>
    </w:p>
    <w:p w:rsidR="004038D4" w:rsidRDefault="004038D4" w:rsidP="004038D4">
      <w:pPr>
        <w:pStyle w:val="aff1"/>
        <w:numPr>
          <w:ilvl w:val="0"/>
          <w:numId w:val="30"/>
        </w:numPr>
        <w:spacing w:after="20"/>
      </w:pPr>
      <w:r>
        <w:t xml:space="preserve">Капитальный ремонт водопроводных колодцев с установкой запорной арматуры: </w:t>
      </w:r>
      <w:r>
        <w:br/>
        <w:t>Д-10</w:t>
      </w:r>
      <w:r w:rsidRPr="00E1320E">
        <w:t>00</w:t>
      </w:r>
      <w:r>
        <w:t xml:space="preserve"> мм, </w:t>
      </w:r>
      <w:r w:rsidRPr="00E1320E">
        <w:t>ж/б</w:t>
      </w:r>
      <w:r>
        <w:t xml:space="preserve"> – 2 шт.</w:t>
      </w:r>
    </w:p>
    <w:p w:rsidR="004038D4" w:rsidRDefault="004038D4" w:rsidP="004038D4">
      <w:pPr>
        <w:pStyle w:val="aff1"/>
        <w:numPr>
          <w:ilvl w:val="0"/>
          <w:numId w:val="30"/>
        </w:numPr>
        <w:spacing w:after="20"/>
      </w:pPr>
      <w:r>
        <w:t>Капитальный ремонт водопроводных колодцев: Д-10</w:t>
      </w:r>
      <w:r w:rsidRPr="00E1320E">
        <w:t>00</w:t>
      </w:r>
      <w:r>
        <w:t xml:space="preserve"> мм, </w:t>
      </w:r>
      <w:r w:rsidRPr="00E1320E">
        <w:t>ж/б</w:t>
      </w:r>
      <w:r>
        <w:t xml:space="preserve"> – 2 шт.</w:t>
      </w:r>
    </w:p>
    <w:p w:rsidR="004038D4" w:rsidRDefault="004038D4" w:rsidP="004038D4">
      <w:pPr>
        <w:pStyle w:val="aff1"/>
        <w:numPr>
          <w:ilvl w:val="0"/>
          <w:numId w:val="30"/>
        </w:numPr>
        <w:spacing w:after="20"/>
      </w:pPr>
      <w:r>
        <w:t xml:space="preserve">Строительство новых водопроводных колодцев с установкой запорной арматуры: </w:t>
      </w:r>
      <w:r>
        <w:br/>
        <w:t>Д-10</w:t>
      </w:r>
      <w:r w:rsidRPr="00E1320E">
        <w:t>00</w:t>
      </w:r>
      <w:r>
        <w:t xml:space="preserve"> мм, </w:t>
      </w:r>
      <w:r w:rsidRPr="00E1320E">
        <w:t>ж/б</w:t>
      </w:r>
      <w:r>
        <w:t xml:space="preserve"> – 1 шт.</w:t>
      </w:r>
    </w:p>
    <w:p w:rsidR="004038D4" w:rsidRDefault="004038D4" w:rsidP="004038D4">
      <w:pPr>
        <w:pStyle w:val="af8"/>
        <w:numPr>
          <w:ilvl w:val="0"/>
          <w:numId w:val="30"/>
        </w:numPr>
        <w:spacing w:after="20"/>
      </w:pPr>
      <w:r>
        <w:t>Наружная гидроизоляция водопроводных колодцев.</w:t>
      </w:r>
    </w:p>
    <w:p w:rsidR="004038D4" w:rsidRDefault="004038D4" w:rsidP="004038D4">
      <w:pPr>
        <w:pStyle w:val="af8"/>
        <w:numPr>
          <w:ilvl w:val="0"/>
          <w:numId w:val="30"/>
        </w:numPr>
        <w:spacing w:after="20"/>
      </w:pPr>
      <w:r>
        <w:t>Установка ходовых скоб в водопроводных колодцах.</w:t>
      </w:r>
    </w:p>
    <w:p w:rsidR="004038D4" w:rsidRDefault="004038D4" w:rsidP="004038D4">
      <w:pPr>
        <w:pStyle w:val="af8"/>
        <w:numPr>
          <w:ilvl w:val="0"/>
          <w:numId w:val="30"/>
        </w:numPr>
        <w:spacing w:after="20"/>
        <w:jc w:val="left"/>
      </w:pPr>
      <w:r>
        <w:t>Промывка с дезинфекцией трубопровода.</w:t>
      </w:r>
    </w:p>
    <w:p w:rsidR="004038D4" w:rsidRDefault="004038D4" w:rsidP="004038D4">
      <w:pPr>
        <w:pStyle w:val="af8"/>
        <w:numPr>
          <w:ilvl w:val="0"/>
          <w:numId w:val="30"/>
        </w:numPr>
        <w:spacing w:after="20"/>
      </w:pPr>
      <w:r>
        <w:t>Восстановление нарушенного благоустройства.</w:t>
      </w:r>
    </w:p>
    <w:p w:rsidR="004038D4" w:rsidRDefault="004038D4" w:rsidP="004038D4">
      <w:pPr>
        <w:pStyle w:val="af8"/>
        <w:numPr>
          <w:ilvl w:val="0"/>
          <w:numId w:val="30"/>
        </w:numPr>
        <w:spacing w:after="20"/>
      </w:pPr>
      <w:r>
        <w:t>Восстановление щебеночного дорожного полотна.</w:t>
      </w:r>
    </w:p>
    <w:p w:rsidR="004038D4" w:rsidRDefault="004038D4" w:rsidP="004038D4">
      <w:pPr>
        <w:pStyle w:val="af8"/>
        <w:numPr>
          <w:ilvl w:val="0"/>
          <w:numId w:val="30"/>
        </w:numPr>
        <w:spacing w:after="20"/>
        <w:rPr>
          <w:rFonts w:eastAsia="Calibri"/>
          <w:lang w:eastAsia="en-US"/>
        </w:rPr>
      </w:pPr>
      <w:r>
        <w:rPr>
          <w:rFonts w:eastAsia="Calibri"/>
          <w:lang w:eastAsia="en-US"/>
        </w:rPr>
        <w:t>Исполнительная съемка подземных инженерных сетей, с внесением данных</w:t>
      </w:r>
      <w:r w:rsidRPr="002F1AC0">
        <w:rPr>
          <w:rFonts w:eastAsia="Calibri"/>
          <w:lang w:eastAsia="en-US"/>
        </w:rPr>
        <w:t xml:space="preserve"> в информационную систему обеспечения градостроительной деятельности и</w:t>
      </w:r>
      <w:r>
        <w:rPr>
          <w:rFonts w:eastAsia="Calibri"/>
          <w:lang w:eastAsia="en-US"/>
        </w:rPr>
        <w:t xml:space="preserve"> на геодезические планшеты Березовского </w:t>
      </w:r>
      <w:r w:rsidRPr="00802C2A">
        <w:rPr>
          <w:rFonts w:eastAsia="Calibri"/>
          <w:lang w:eastAsia="en-US"/>
        </w:rPr>
        <w:t>городского округа Свердловской области</w:t>
      </w:r>
      <w:r>
        <w:rPr>
          <w:rFonts w:eastAsia="Calibri"/>
          <w:lang w:eastAsia="en-US"/>
        </w:rPr>
        <w:t>.</w:t>
      </w:r>
    </w:p>
    <w:p w:rsidR="004038D4" w:rsidRPr="00E1320E" w:rsidRDefault="004038D4" w:rsidP="004038D4">
      <w:pPr>
        <w:pStyle w:val="af8"/>
        <w:numPr>
          <w:ilvl w:val="0"/>
          <w:numId w:val="23"/>
        </w:numPr>
        <w:spacing w:after="20"/>
        <w:ind w:left="0" w:firstLine="426"/>
        <w:rPr>
          <w:b/>
        </w:rPr>
      </w:pPr>
      <w:r w:rsidRPr="00E1320E">
        <w:rPr>
          <w:b/>
        </w:rPr>
        <w:t>Характеристики, требования к качеству применяемых материалов</w:t>
      </w:r>
      <w:r>
        <w:rPr>
          <w:b/>
        </w:rPr>
        <w:t>:</w:t>
      </w:r>
    </w:p>
    <w:p w:rsidR="004038D4" w:rsidRPr="00ED2494" w:rsidRDefault="004038D4" w:rsidP="004038D4">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r w:rsidR="00ED2494" w:rsidRPr="00ED2494">
        <w:rPr>
          <w:rFonts w:eastAsia="Calibri"/>
          <w:lang w:eastAsia="en-US"/>
        </w:rPr>
        <w:t xml:space="preserve"> </w:t>
      </w:r>
      <w:bookmarkStart w:id="3" w:name="_GoBack"/>
      <w:r w:rsidR="00ED2494">
        <w:rPr>
          <w:rFonts w:eastAsia="Calibri"/>
          <w:lang w:eastAsia="en-US"/>
        </w:rPr>
        <w:t xml:space="preserve">Страна происхождения товаров (используемых материалов) - ________________. </w:t>
      </w:r>
    </w:p>
    <w:bookmarkEnd w:id="3"/>
    <w:p w:rsidR="004038D4" w:rsidRDefault="004038D4" w:rsidP="004038D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Качество</w:t>
      </w:r>
      <w:r w:rsidRPr="00545CDC">
        <w:rPr>
          <w:rFonts w:eastAsia="Calibri"/>
          <w:lang w:eastAsia="en-US"/>
        </w:rPr>
        <w:t xml:space="preserve"> </w:t>
      </w:r>
      <w:r w:rsidRPr="00E1320E">
        <w:rPr>
          <w:rFonts w:cs="Times New Roman"/>
          <w:color w:val="000000"/>
          <w:sz w:val="24"/>
          <w:szCs w:val="24"/>
        </w:rPr>
        <w:t>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4038D4" w:rsidRPr="00E1320E" w:rsidRDefault="004038D4" w:rsidP="004038D4">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w:t>
      </w:r>
      <w:r>
        <w:rPr>
          <w:rFonts w:cs="Times New Roman"/>
          <w:color w:val="000000"/>
          <w:sz w:val="24"/>
          <w:szCs w:val="24"/>
        </w:rPr>
        <w:t>а действия Договора:</w:t>
      </w:r>
      <w:r w:rsidRPr="00E1320E">
        <w:rPr>
          <w:rFonts w:cs="Times New Roman"/>
          <w:color w:val="000000"/>
          <w:sz w:val="24"/>
          <w:szCs w:val="24"/>
        </w:rPr>
        <w:t xml:space="preserve"> </w:t>
      </w:r>
    </w:p>
    <w:p w:rsidR="004038D4" w:rsidRPr="00E1320E" w:rsidRDefault="004038D4" w:rsidP="004038D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4038D4" w:rsidRDefault="004038D4" w:rsidP="004038D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санитарно-эпидемиологических экспертизах, обследованиях, исследованиях, испытаниях и токсикологических, гигиенических и иных видах оценок»</w:t>
      </w:r>
      <w:r>
        <w:rPr>
          <w:rFonts w:cs="Times New Roman"/>
          <w:color w:val="000000"/>
          <w:sz w:val="24"/>
          <w:szCs w:val="24"/>
        </w:rPr>
        <w:t>;</w:t>
      </w:r>
      <w:r w:rsidRPr="00E1320E">
        <w:rPr>
          <w:rFonts w:cs="Times New Roman"/>
          <w:color w:val="000000"/>
          <w:sz w:val="24"/>
          <w:szCs w:val="24"/>
        </w:rPr>
        <w:t xml:space="preserve"> </w:t>
      </w:r>
    </w:p>
    <w:p w:rsidR="004038D4" w:rsidRPr="00E1320E" w:rsidRDefault="004038D4" w:rsidP="004038D4">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Pr>
          <w:rFonts w:cs="Times New Roman"/>
          <w:color w:val="000000"/>
          <w:sz w:val="24"/>
          <w:szCs w:val="24"/>
        </w:rPr>
        <w:t>дами-изготовителями.</w:t>
      </w:r>
      <w:r w:rsidRPr="00E1320E">
        <w:rPr>
          <w:rFonts w:cs="Times New Roman"/>
          <w:color w:val="000000"/>
          <w:sz w:val="24"/>
          <w:szCs w:val="24"/>
        </w:rPr>
        <w:t xml:space="preserve"> </w:t>
      </w:r>
    </w:p>
    <w:p w:rsidR="004038D4" w:rsidRDefault="004038D4" w:rsidP="004038D4">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Pr="0016641B">
        <w:rPr>
          <w:rFonts w:eastAsia="Calibri"/>
          <w:lang w:eastAsia="en-US"/>
        </w:rPr>
        <w:t xml:space="preserve"> </w:t>
      </w:r>
    </w:p>
    <w:p w:rsidR="004038D4" w:rsidRPr="00E1320E" w:rsidRDefault="004038D4" w:rsidP="004038D4">
      <w:pPr>
        <w:pStyle w:val="af8"/>
        <w:numPr>
          <w:ilvl w:val="0"/>
          <w:numId w:val="23"/>
        </w:numPr>
        <w:spacing w:after="20"/>
        <w:ind w:left="0" w:firstLine="426"/>
        <w:rPr>
          <w:b/>
        </w:rPr>
      </w:pPr>
      <w:r w:rsidRPr="00E1320E">
        <w:rPr>
          <w:b/>
        </w:rPr>
        <w:t>Условия выполнения работ</w:t>
      </w:r>
      <w:r>
        <w:rPr>
          <w:b/>
        </w:rPr>
        <w:t>:</w:t>
      </w:r>
    </w:p>
    <w:p w:rsidR="004038D4" w:rsidRDefault="004038D4" w:rsidP="004038D4">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4038D4" w:rsidRDefault="004038D4" w:rsidP="004038D4">
      <w:pPr>
        <w:pStyle w:val="a3"/>
        <w:spacing w:after="20"/>
        <w:ind w:firstLine="426"/>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4038D4" w:rsidRDefault="004038D4" w:rsidP="004038D4">
      <w:pPr>
        <w:pStyle w:val="aff1"/>
        <w:tabs>
          <w:tab w:val="left" w:pos="851"/>
          <w:tab w:val="left" w:pos="993"/>
        </w:tabs>
        <w:spacing w:after="20"/>
        <w:ind w:left="0" w:firstLine="426"/>
        <w:jc w:val="both"/>
      </w:pPr>
      <w:r>
        <w:t>Перед началом работ, Подрядчик оформляет</w:t>
      </w:r>
      <w:r w:rsidRPr="00E1320E">
        <w:t xml:space="preserve"> </w:t>
      </w:r>
      <w:r>
        <w:t>ра</w:t>
      </w:r>
      <w:r w:rsidRPr="00E1320E">
        <w:t>зрешени</w:t>
      </w:r>
      <w:r>
        <w:t>е</w:t>
      </w:r>
      <w:r w:rsidRPr="00E1320E">
        <w:t xml:space="preserve"> на производство </w:t>
      </w:r>
      <w:r>
        <w:t>земляных</w:t>
      </w:r>
      <w:r w:rsidRPr="00E1320E">
        <w:t xml:space="preserve"> работ в </w:t>
      </w:r>
      <w:r>
        <w:t>отделе архитектуры А</w:t>
      </w:r>
      <w:r w:rsidRPr="00E1320E">
        <w:t xml:space="preserve">дминистрации </w:t>
      </w:r>
      <w:r>
        <w:t>Березовского городского округа Свердловской области.</w:t>
      </w:r>
    </w:p>
    <w:p w:rsidR="004038D4" w:rsidRDefault="004038D4" w:rsidP="004038D4">
      <w:pPr>
        <w:pStyle w:val="a3"/>
        <w:spacing w:after="20"/>
        <w:ind w:firstLine="426"/>
      </w:pPr>
      <w:r>
        <w:t>В</w:t>
      </w:r>
      <w:r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4038D4" w:rsidRPr="00E1320E" w:rsidRDefault="004038D4" w:rsidP="004038D4">
      <w:pPr>
        <w:pStyle w:val="23"/>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4038D4" w:rsidRPr="00E1320E" w:rsidRDefault="004038D4" w:rsidP="004038D4">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4038D4" w:rsidRDefault="004038D4" w:rsidP="004038D4">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4038D4" w:rsidRDefault="004038D4" w:rsidP="004038D4">
      <w:pPr>
        <w:widowControl w:val="0"/>
        <w:shd w:val="clear" w:color="auto" w:fill="FFFFFF"/>
        <w:autoSpaceDE w:val="0"/>
        <w:autoSpaceDN w:val="0"/>
        <w:adjustRightInd w:val="0"/>
        <w:spacing w:after="20"/>
        <w:ind w:firstLine="426"/>
        <w:jc w:val="both"/>
        <w:rPr>
          <w:color w:val="000000"/>
        </w:rPr>
      </w:pPr>
      <w:r w:rsidRPr="00E1320E">
        <w:rPr>
          <w:color w:val="000000"/>
        </w:rPr>
        <w:t xml:space="preserve">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w:t>
      </w:r>
    </w:p>
    <w:p w:rsidR="004038D4" w:rsidRDefault="004038D4" w:rsidP="004038D4">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4038D4" w:rsidRPr="00E1320E" w:rsidRDefault="004038D4" w:rsidP="004038D4">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4038D4" w:rsidRDefault="004038D4" w:rsidP="004038D4">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4038D4" w:rsidRPr="00726C36" w:rsidRDefault="004038D4" w:rsidP="009D1696">
      <w:pPr>
        <w:pStyle w:val="aff1"/>
        <w:widowControl w:val="0"/>
        <w:numPr>
          <w:ilvl w:val="0"/>
          <w:numId w:val="23"/>
        </w:numPr>
        <w:shd w:val="clear" w:color="auto" w:fill="FFFFFF"/>
        <w:autoSpaceDE w:val="0"/>
        <w:autoSpaceDN w:val="0"/>
        <w:adjustRightInd w:val="0"/>
        <w:spacing w:after="20"/>
        <w:ind w:left="0" w:firstLine="426"/>
        <w:jc w:val="both"/>
      </w:pPr>
      <w:r w:rsidRPr="003F0456">
        <w:rPr>
          <w:b/>
        </w:rPr>
        <w:t>Требования к подрядчику:</w:t>
      </w:r>
      <w:r w:rsidR="003F0456">
        <w:rPr>
          <w:b/>
        </w:rPr>
        <w:t xml:space="preserve"> </w:t>
      </w: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4038D4" w:rsidRPr="00DF284E" w:rsidRDefault="004038D4" w:rsidP="004038D4">
      <w:pPr>
        <w:pStyle w:val="aff1"/>
        <w:widowControl w:val="0"/>
        <w:numPr>
          <w:ilvl w:val="0"/>
          <w:numId w:val="23"/>
        </w:numPr>
        <w:shd w:val="clear" w:color="auto" w:fill="FFFFFF"/>
        <w:tabs>
          <w:tab w:val="left" w:pos="851"/>
        </w:tabs>
        <w:autoSpaceDE w:val="0"/>
        <w:autoSpaceDN w:val="0"/>
        <w:adjustRightInd w:val="0"/>
        <w:spacing w:after="20"/>
        <w:ind w:left="0" w:firstLine="426"/>
        <w:jc w:val="both"/>
        <w:rPr>
          <w:b/>
          <w:color w:val="000000"/>
        </w:rPr>
      </w:pPr>
      <w:r w:rsidRPr="00DF284E">
        <w:rPr>
          <w:b/>
          <w:color w:val="000000"/>
        </w:rPr>
        <w:t>Применяемые нормативные документы</w:t>
      </w:r>
      <w:r>
        <w:rPr>
          <w:b/>
          <w:color w:val="000000"/>
        </w:rPr>
        <w:t>:</w:t>
      </w:r>
    </w:p>
    <w:p w:rsidR="004038D4" w:rsidRPr="00DF284E" w:rsidRDefault="004038D4" w:rsidP="004038D4">
      <w:pPr>
        <w:pStyle w:val="aff1"/>
        <w:numPr>
          <w:ilvl w:val="0"/>
          <w:numId w:val="26"/>
        </w:numPr>
        <w:ind w:left="0" w:right="114" w:firstLine="426"/>
        <w:jc w:val="both"/>
        <w:rPr>
          <w:rFonts w:eastAsia="Calibri"/>
        </w:rPr>
      </w:pPr>
      <w:r w:rsidRPr="00DF284E">
        <w:rPr>
          <w:rFonts w:eastAsia="Calibri"/>
        </w:rPr>
        <w:t>Градостроительный Кодекс Российской Федерации.</w:t>
      </w:r>
    </w:p>
    <w:p w:rsidR="004038D4" w:rsidRDefault="004038D4" w:rsidP="004038D4">
      <w:pPr>
        <w:numPr>
          <w:ilvl w:val="0"/>
          <w:numId w:val="26"/>
        </w:numPr>
        <w:ind w:left="0" w:right="114" w:firstLine="426"/>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4038D4" w:rsidRPr="00F24691" w:rsidRDefault="004038D4" w:rsidP="004038D4">
      <w:pPr>
        <w:pStyle w:val="aff1"/>
        <w:numPr>
          <w:ilvl w:val="0"/>
          <w:numId w:val="26"/>
        </w:numPr>
        <w:ind w:left="0" w:right="114" w:firstLine="426"/>
        <w:jc w:val="both"/>
        <w:rPr>
          <w:rFonts w:eastAsia="Calibri"/>
        </w:rPr>
      </w:pPr>
      <w:r w:rsidRPr="002D7B73">
        <w:rPr>
          <w:rFonts w:eastAsia="Calibri"/>
        </w:rPr>
        <w:t>СП 40.102.2000 «Проектирование и монтаж трубопроводов систем водоснабжения и канализации из полимерных материалов. Общие требования».</w:t>
      </w:r>
    </w:p>
    <w:p w:rsidR="004038D4" w:rsidRPr="002D7B73" w:rsidRDefault="004038D4" w:rsidP="004038D4">
      <w:pPr>
        <w:pStyle w:val="aff1"/>
        <w:numPr>
          <w:ilvl w:val="0"/>
          <w:numId w:val="26"/>
        </w:numPr>
        <w:ind w:left="0" w:right="114" w:firstLine="426"/>
        <w:jc w:val="both"/>
        <w:rPr>
          <w:rFonts w:eastAsia="Calibri"/>
        </w:rPr>
      </w:pPr>
      <w:r w:rsidRPr="002D7B73">
        <w:rPr>
          <w:rFonts w:eastAsia="Calibri"/>
        </w:rPr>
        <w:t>СП 45.13330.2017 «Земляные сооружения, основания и фундаменты»</w:t>
      </w:r>
      <w:r>
        <w:rPr>
          <w:rFonts w:eastAsia="Calibri"/>
        </w:rPr>
        <w:t>.</w:t>
      </w:r>
    </w:p>
    <w:p w:rsidR="004038D4" w:rsidRDefault="004038D4" w:rsidP="004038D4">
      <w:pPr>
        <w:pStyle w:val="aff1"/>
        <w:numPr>
          <w:ilvl w:val="0"/>
          <w:numId w:val="26"/>
        </w:numPr>
        <w:ind w:left="0" w:right="114" w:firstLine="426"/>
        <w:jc w:val="both"/>
        <w:rPr>
          <w:rFonts w:eastAsia="Calibri"/>
        </w:rPr>
      </w:pPr>
      <w:r w:rsidRPr="00F82459">
        <w:rPr>
          <w:rFonts w:eastAsia="Calibri"/>
        </w:rPr>
        <w:t>СП 48.13330.201</w:t>
      </w:r>
      <w:r>
        <w:rPr>
          <w:rFonts w:eastAsia="Calibri"/>
        </w:rPr>
        <w:t>9 «</w:t>
      </w:r>
      <w:r w:rsidRPr="00F82459">
        <w:rPr>
          <w:rFonts w:eastAsia="Calibri"/>
        </w:rPr>
        <w:t>Организация строительства</w:t>
      </w:r>
      <w:r>
        <w:rPr>
          <w:rFonts w:eastAsia="Calibri"/>
        </w:rPr>
        <w:t>»</w:t>
      </w:r>
      <w:r w:rsidRPr="00F82459">
        <w:rPr>
          <w:rFonts w:eastAsia="Calibri"/>
        </w:rPr>
        <w:t>.</w:t>
      </w:r>
    </w:p>
    <w:p w:rsidR="004038D4" w:rsidRDefault="004038D4" w:rsidP="004038D4">
      <w:pPr>
        <w:pStyle w:val="aff1"/>
        <w:numPr>
          <w:ilvl w:val="0"/>
          <w:numId w:val="26"/>
        </w:numPr>
        <w:ind w:left="0" w:right="114" w:firstLine="426"/>
        <w:jc w:val="both"/>
        <w:rPr>
          <w:rFonts w:eastAsia="Calibri"/>
        </w:rPr>
      </w:pPr>
      <w:r w:rsidRPr="002D7B73">
        <w:rPr>
          <w:rFonts w:eastAsia="Calibri"/>
        </w:rPr>
        <w:t>СП 68.13330.2017</w:t>
      </w:r>
      <w:r w:rsidRPr="00F82459">
        <w:rPr>
          <w:rFonts w:eastAsia="Calibri"/>
        </w:rPr>
        <w:t xml:space="preserve"> </w:t>
      </w:r>
      <w:r>
        <w:rPr>
          <w:rFonts w:eastAsia="Calibri"/>
        </w:rPr>
        <w:t>«</w:t>
      </w:r>
      <w:r w:rsidRPr="00F82459">
        <w:rPr>
          <w:rFonts w:eastAsia="Calibri"/>
        </w:rPr>
        <w:t>Приемка в эксплуатацию законченных строительством объектов. Основные положения</w:t>
      </w:r>
      <w:r>
        <w:rPr>
          <w:rFonts w:eastAsia="Calibri"/>
        </w:rPr>
        <w:t>»</w:t>
      </w:r>
      <w:r w:rsidRPr="00F82459">
        <w:rPr>
          <w:rFonts w:eastAsia="Calibri"/>
        </w:rPr>
        <w:t>.</w:t>
      </w:r>
    </w:p>
    <w:p w:rsidR="004038D4" w:rsidRPr="00F82459" w:rsidRDefault="004038D4" w:rsidP="004038D4">
      <w:pPr>
        <w:pStyle w:val="aff1"/>
        <w:numPr>
          <w:ilvl w:val="0"/>
          <w:numId w:val="26"/>
        </w:numPr>
        <w:ind w:left="0" w:right="114" w:firstLine="426"/>
        <w:jc w:val="both"/>
        <w:rPr>
          <w:rFonts w:eastAsia="Calibri"/>
        </w:rPr>
      </w:pPr>
      <w:r w:rsidRPr="00F82459">
        <w:rPr>
          <w:rFonts w:eastAsia="Calibri"/>
        </w:rPr>
        <w:t>СП 70.13330.2012 «Не</w:t>
      </w:r>
      <w:r>
        <w:rPr>
          <w:rFonts w:eastAsia="Calibri"/>
        </w:rPr>
        <w:t>сущие и ограждающие конструкции</w:t>
      </w:r>
      <w:r w:rsidRPr="00F82459">
        <w:rPr>
          <w:rFonts w:eastAsia="Calibri"/>
        </w:rPr>
        <w:t>».</w:t>
      </w:r>
    </w:p>
    <w:p w:rsidR="004038D4" w:rsidRDefault="004038D4" w:rsidP="004038D4">
      <w:pPr>
        <w:pStyle w:val="aff1"/>
        <w:numPr>
          <w:ilvl w:val="0"/>
          <w:numId w:val="26"/>
        </w:numPr>
        <w:ind w:left="0" w:right="114" w:firstLine="426"/>
        <w:jc w:val="both"/>
        <w:rPr>
          <w:rFonts w:eastAsia="Calibri"/>
        </w:rPr>
      </w:pPr>
      <w:r>
        <w:rPr>
          <w:rFonts w:eastAsia="Calibri"/>
        </w:rPr>
        <w:t>СП 126.13330.2017 «Геодезические работы в строительстве».</w:t>
      </w:r>
    </w:p>
    <w:p w:rsidR="004038D4" w:rsidRDefault="004038D4" w:rsidP="004038D4">
      <w:pPr>
        <w:pStyle w:val="aff1"/>
        <w:numPr>
          <w:ilvl w:val="0"/>
          <w:numId w:val="26"/>
        </w:numPr>
        <w:ind w:left="0" w:right="114" w:firstLine="426"/>
        <w:jc w:val="both"/>
        <w:rPr>
          <w:rFonts w:eastAsia="Calibri"/>
        </w:rPr>
      </w:pPr>
      <w:r w:rsidRPr="002D7B73">
        <w:rPr>
          <w:rFonts w:eastAsia="Calibri"/>
        </w:rPr>
        <w:t>СП 129.13330.2019 «Наружные сети и сооружения водоснабжения и канализации».</w:t>
      </w:r>
    </w:p>
    <w:p w:rsidR="004038D4" w:rsidRPr="00F24691" w:rsidRDefault="004038D4" w:rsidP="004038D4">
      <w:pPr>
        <w:pStyle w:val="aff1"/>
        <w:numPr>
          <w:ilvl w:val="0"/>
          <w:numId w:val="26"/>
        </w:numPr>
        <w:ind w:left="0" w:right="114" w:firstLine="284"/>
        <w:jc w:val="both"/>
        <w:rPr>
          <w:rFonts w:eastAsia="Calibri"/>
        </w:rPr>
      </w:pPr>
      <w:r>
        <w:rPr>
          <w:rFonts w:eastAsia="Calibri"/>
        </w:rPr>
        <w:t>СП 341.1325800.2017 «Подземные инженерные коммуникации. Прокладка горизонтальными направленным бурением.</w:t>
      </w:r>
    </w:p>
    <w:p w:rsidR="004038D4" w:rsidRPr="00F24691" w:rsidRDefault="004038D4" w:rsidP="004038D4">
      <w:pPr>
        <w:pStyle w:val="aff1"/>
        <w:numPr>
          <w:ilvl w:val="0"/>
          <w:numId w:val="26"/>
        </w:numPr>
        <w:ind w:left="0" w:right="114" w:firstLine="284"/>
        <w:jc w:val="both"/>
        <w:rPr>
          <w:rFonts w:eastAsia="Calibri"/>
        </w:rPr>
      </w:pPr>
      <w:r w:rsidRPr="002D7B73">
        <w:rPr>
          <w:rFonts w:eastAsia="Calibri"/>
        </w:rPr>
        <w:t>СП 399.1325800.2018 «Системы водоснабжения и канализации наружные из полимерных материалов. Правила проектирования и монтажа»</w:t>
      </w:r>
      <w:r>
        <w:rPr>
          <w:rFonts w:eastAsia="Calibri"/>
        </w:rPr>
        <w:t>.</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СНиП III-4-80* «Правила производства и приемки работ».</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 xml:space="preserve">СНиП 12.03-2001 </w:t>
      </w:r>
      <w:r>
        <w:rPr>
          <w:rFonts w:eastAsia="Calibri"/>
        </w:rPr>
        <w:t>«</w:t>
      </w:r>
      <w:r w:rsidRPr="00F82459">
        <w:rPr>
          <w:rFonts w:eastAsia="Calibri"/>
        </w:rPr>
        <w:t>Безопасность труда в строительстве. Часть 1 Общие требования</w:t>
      </w:r>
      <w:r>
        <w:rPr>
          <w:rFonts w:eastAsia="Calibri"/>
        </w:rPr>
        <w:t>»</w:t>
      </w:r>
      <w:r w:rsidRPr="00F82459">
        <w:rPr>
          <w:rFonts w:eastAsia="Calibri"/>
        </w:rPr>
        <w:t>.</w:t>
      </w:r>
    </w:p>
    <w:p w:rsidR="004038D4" w:rsidRDefault="004038D4" w:rsidP="004038D4">
      <w:pPr>
        <w:pStyle w:val="aff1"/>
        <w:numPr>
          <w:ilvl w:val="0"/>
          <w:numId w:val="26"/>
        </w:numPr>
        <w:ind w:left="0" w:right="114" w:firstLine="284"/>
        <w:jc w:val="both"/>
        <w:rPr>
          <w:rFonts w:eastAsia="Calibri"/>
        </w:rPr>
      </w:pPr>
      <w:r w:rsidRPr="00F82459">
        <w:rPr>
          <w:rFonts w:eastAsia="Calibri"/>
        </w:rPr>
        <w:t xml:space="preserve">СНиП 12-04-02 </w:t>
      </w:r>
      <w:r>
        <w:rPr>
          <w:rFonts w:eastAsia="Calibri"/>
        </w:rPr>
        <w:t>«</w:t>
      </w:r>
      <w:r w:rsidRPr="00F82459">
        <w:rPr>
          <w:rFonts w:eastAsia="Calibri"/>
        </w:rPr>
        <w:t>Безопасность труда в строительстве. Часть 2 Строительное производство</w:t>
      </w:r>
      <w:r>
        <w:rPr>
          <w:rFonts w:eastAsia="Calibri"/>
        </w:rPr>
        <w:t>»</w:t>
      </w:r>
      <w:r w:rsidRPr="00F82459">
        <w:rPr>
          <w:rFonts w:eastAsia="Calibri"/>
        </w:rPr>
        <w:t>.</w:t>
      </w:r>
    </w:p>
    <w:p w:rsidR="004038D4" w:rsidRDefault="004038D4" w:rsidP="004038D4">
      <w:pPr>
        <w:pStyle w:val="aff1"/>
        <w:numPr>
          <w:ilvl w:val="0"/>
          <w:numId w:val="26"/>
        </w:numPr>
        <w:ind w:left="0" w:right="114" w:firstLine="284"/>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 xml:space="preserve">ГОСТ 12.1.004-91 ССБТ </w:t>
      </w:r>
      <w:r>
        <w:rPr>
          <w:rFonts w:eastAsia="Calibri"/>
        </w:rPr>
        <w:t>«</w:t>
      </w:r>
      <w:r w:rsidRPr="00F82459">
        <w:rPr>
          <w:rFonts w:eastAsia="Calibri"/>
        </w:rPr>
        <w:t>Пожарная безопасность. Общие требования</w:t>
      </w:r>
      <w:r>
        <w:rPr>
          <w:rFonts w:eastAsia="Calibri"/>
        </w:rPr>
        <w:t>»</w:t>
      </w:r>
      <w:r w:rsidRPr="00F82459">
        <w:rPr>
          <w:rFonts w:eastAsia="Calibri"/>
        </w:rPr>
        <w:t>.</w:t>
      </w:r>
    </w:p>
    <w:p w:rsidR="004038D4" w:rsidRPr="00F82459" w:rsidRDefault="004038D4" w:rsidP="004038D4">
      <w:pPr>
        <w:pStyle w:val="aff1"/>
        <w:numPr>
          <w:ilvl w:val="0"/>
          <w:numId w:val="26"/>
        </w:numPr>
        <w:ind w:left="0" w:right="114" w:firstLine="284"/>
        <w:jc w:val="both"/>
        <w:rPr>
          <w:rFonts w:eastAsia="Calibri"/>
        </w:rPr>
      </w:pPr>
      <w:r>
        <w:rPr>
          <w:rFonts w:eastAsia="Calibri"/>
        </w:rPr>
        <w:t>РД</w:t>
      </w:r>
      <w:r w:rsidRPr="00F82459">
        <w:rPr>
          <w:rFonts w:eastAsia="Calibri"/>
        </w:rPr>
        <w:t xml:space="preserve"> </w:t>
      </w:r>
      <w:r>
        <w:rPr>
          <w:rFonts w:eastAsia="Calibri"/>
        </w:rPr>
        <w:t>3</w:t>
      </w:r>
      <w:r w:rsidRPr="00F82459">
        <w:rPr>
          <w:rFonts w:eastAsia="Calibri"/>
        </w:rPr>
        <w:t>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4038D4" w:rsidRPr="006D627D" w:rsidRDefault="004038D4" w:rsidP="004038D4">
      <w:pPr>
        <w:pStyle w:val="aff1"/>
        <w:numPr>
          <w:ilvl w:val="0"/>
          <w:numId w:val="26"/>
        </w:numPr>
        <w:ind w:left="0" w:right="114" w:firstLine="284"/>
        <w:jc w:val="both"/>
        <w:rPr>
          <w:rFonts w:eastAsia="Calibri"/>
        </w:rPr>
      </w:pPr>
      <w:r w:rsidRPr="00F82459">
        <w:rPr>
          <w:rFonts w:eastAsia="Calibri"/>
        </w:rPr>
        <w:t xml:space="preserve">Постановление Правительства РФ от </w:t>
      </w:r>
      <w:r>
        <w:rPr>
          <w:rFonts w:eastAsia="Calibri"/>
        </w:rPr>
        <w:t>16.09.2020 N 1479 «</w:t>
      </w:r>
      <w:r w:rsidRPr="006D627D">
        <w:rPr>
          <w:rFonts w:eastAsia="Calibri"/>
        </w:rPr>
        <w:t>Об утверждении Правил противопожарног</w:t>
      </w:r>
      <w:r>
        <w:rPr>
          <w:rFonts w:eastAsia="Calibri"/>
        </w:rPr>
        <w:t>о режима в Российской Федерации»</w:t>
      </w:r>
      <w:r w:rsidRPr="00F82459">
        <w:rPr>
          <w:rFonts w:eastAsia="Calibri"/>
        </w:rPr>
        <w:t>.</w:t>
      </w:r>
      <w:r w:rsidRPr="002D7B73">
        <w:rPr>
          <w:rFonts w:eastAsia="Calibri"/>
        </w:rPr>
        <w:t xml:space="preserve"> </w:t>
      </w:r>
    </w:p>
    <w:p w:rsidR="004038D4" w:rsidRPr="00F82459" w:rsidRDefault="004038D4" w:rsidP="004038D4">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 xml:space="preserve">Российской Федерации </w:t>
      </w:r>
      <w:r w:rsidRPr="00C76092">
        <w:rPr>
          <w:rFonts w:eastAsia="Calibri"/>
        </w:rPr>
        <w:t>от 28.10.2020 N 753н "Об утверждении Правил по охране труда при погрузочно-разгрузочных работах и размещении грузов</w:t>
      </w:r>
      <w:r>
        <w:rPr>
          <w:rFonts w:eastAsia="Calibri"/>
        </w:rPr>
        <w:t>»</w:t>
      </w:r>
      <w:r w:rsidRPr="00F82459">
        <w:rPr>
          <w:rFonts w:eastAsia="Calibri"/>
        </w:rPr>
        <w:t>.</w:t>
      </w:r>
    </w:p>
    <w:p w:rsidR="004038D4" w:rsidRPr="00F82459" w:rsidRDefault="004038D4" w:rsidP="004038D4">
      <w:pPr>
        <w:pStyle w:val="aff1"/>
        <w:numPr>
          <w:ilvl w:val="0"/>
          <w:numId w:val="26"/>
        </w:numPr>
        <w:ind w:left="0" w:right="114" w:firstLine="284"/>
        <w:jc w:val="both"/>
        <w:rPr>
          <w:rFonts w:eastAsia="Calibri"/>
        </w:rPr>
      </w:pPr>
      <w:r w:rsidRPr="00C76092">
        <w:rPr>
          <w:rFonts w:eastAsia="Calibri"/>
        </w:rPr>
        <w:t xml:space="preserve">Приказ </w:t>
      </w:r>
      <w:r w:rsidRPr="00F82459">
        <w:rPr>
          <w:rFonts w:eastAsia="Calibri"/>
        </w:rPr>
        <w:t>Министерства труда и социальной защиты</w:t>
      </w:r>
      <w:r w:rsidRPr="00C76092">
        <w:rPr>
          <w:rFonts w:eastAsia="Calibri"/>
        </w:rPr>
        <w:t xml:space="preserve"> </w:t>
      </w:r>
      <w:r w:rsidRPr="00F82459">
        <w:rPr>
          <w:rFonts w:eastAsia="Calibri"/>
        </w:rPr>
        <w:t>Российской Федерации</w:t>
      </w:r>
      <w:r w:rsidRPr="00C76092">
        <w:rPr>
          <w:rFonts w:eastAsia="Calibri"/>
        </w:rPr>
        <w:t xml:space="preserve"> </w:t>
      </w:r>
      <w:r>
        <w:rPr>
          <w:rFonts w:eastAsia="Calibri"/>
        </w:rPr>
        <w:t>от 11.12.2020 N 883н «</w:t>
      </w:r>
      <w:r w:rsidRPr="00C76092">
        <w:rPr>
          <w:rFonts w:eastAsia="Calibri"/>
        </w:rPr>
        <w:t>Об утверждении Правил по охране труда при строительстве, реконструкции и ремонте</w:t>
      </w:r>
      <w:r>
        <w:rPr>
          <w:rFonts w:eastAsia="Calibri"/>
        </w:rPr>
        <w:t>»</w:t>
      </w:r>
      <w:r w:rsidRPr="00F82459">
        <w:rPr>
          <w:rFonts w:eastAsia="Calibri"/>
        </w:rPr>
        <w:t>.</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Федеральный Закон от 10.01.2002 № 7-ФЗ «Об охране окружающей среды».</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Федеральный Закон от 24.06.1998 №</w:t>
      </w:r>
      <w:r>
        <w:rPr>
          <w:rFonts w:eastAsia="Calibri"/>
        </w:rPr>
        <w:t xml:space="preserve"> 89-ФЗ «Об </w:t>
      </w:r>
      <w:r w:rsidRPr="00F82459">
        <w:rPr>
          <w:rFonts w:eastAsia="Calibri"/>
        </w:rPr>
        <w:t>отходах производства и потребления».</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Федеральн</w:t>
      </w:r>
      <w:r>
        <w:rPr>
          <w:rFonts w:eastAsia="Calibri"/>
        </w:rPr>
        <w:t xml:space="preserve">ый Закон от 04.05.2011 № 99-ФЗ </w:t>
      </w:r>
      <w:r w:rsidRPr="00F82459">
        <w:rPr>
          <w:rFonts w:eastAsia="Calibri"/>
        </w:rPr>
        <w:t>«О лицензировании отдельных видов деятельности».</w:t>
      </w:r>
    </w:p>
    <w:p w:rsidR="004038D4" w:rsidRPr="00F82459" w:rsidRDefault="004038D4" w:rsidP="004038D4">
      <w:pPr>
        <w:pStyle w:val="aff1"/>
        <w:numPr>
          <w:ilvl w:val="0"/>
          <w:numId w:val="26"/>
        </w:numPr>
        <w:ind w:left="0" w:right="114" w:firstLine="284"/>
        <w:jc w:val="both"/>
        <w:rPr>
          <w:rFonts w:eastAsia="Calibri"/>
        </w:rPr>
      </w:pPr>
      <w:r w:rsidRPr="00F82459">
        <w:rPr>
          <w:rFonts w:eastAsia="Calibri"/>
        </w:rPr>
        <w:t>Федеральный закон от 21.12.94 г. № 6</w:t>
      </w:r>
      <w:r>
        <w:rPr>
          <w:rFonts w:eastAsia="Calibri"/>
        </w:rPr>
        <w:t>9-ФЗ «О пожарной безопасности»</w:t>
      </w:r>
      <w:r w:rsidRPr="00F82459">
        <w:rPr>
          <w:rFonts w:eastAsia="Calibri"/>
        </w:rPr>
        <w:t>.</w:t>
      </w:r>
    </w:p>
    <w:p w:rsidR="004038D4" w:rsidRPr="00E1320E" w:rsidRDefault="004038D4" w:rsidP="004038D4">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Pr>
          <w:b/>
          <w:bCs/>
        </w:rPr>
        <w:t>:</w:t>
      </w:r>
    </w:p>
    <w:p w:rsidR="004038D4" w:rsidRPr="00E1320E" w:rsidRDefault="004038D4" w:rsidP="004038D4">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4038D4" w:rsidRPr="00E1320E" w:rsidRDefault="004038D4" w:rsidP="004038D4">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4038D4" w:rsidRDefault="004038D4" w:rsidP="004038D4">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4038D4" w:rsidRPr="00E1320E" w:rsidRDefault="004038D4" w:rsidP="004038D4">
      <w:pPr>
        <w:pStyle w:val="aff1"/>
        <w:numPr>
          <w:ilvl w:val="0"/>
          <w:numId w:val="23"/>
        </w:numPr>
        <w:tabs>
          <w:tab w:val="left" w:pos="851"/>
          <w:tab w:val="left" w:pos="993"/>
        </w:tabs>
        <w:spacing w:after="20"/>
        <w:jc w:val="both"/>
        <w:rPr>
          <w:b/>
        </w:rPr>
      </w:pPr>
      <w:r w:rsidRPr="00226DF1">
        <w:rPr>
          <w:b/>
        </w:rPr>
        <w:t>Результаты выполненных работ</w:t>
      </w:r>
      <w:r>
        <w:rPr>
          <w:b/>
        </w:rPr>
        <w:t>:</w:t>
      </w:r>
    </w:p>
    <w:p w:rsidR="004038D4" w:rsidRDefault="004038D4" w:rsidP="004038D4">
      <w:pPr>
        <w:widowControl w:val="0"/>
        <w:shd w:val="clear" w:color="auto" w:fill="FFFFFF"/>
        <w:autoSpaceDE w:val="0"/>
        <w:autoSpaceDN w:val="0"/>
        <w:adjustRightInd w:val="0"/>
        <w:spacing w:after="20"/>
        <w:ind w:firstLine="426"/>
        <w:jc w:val="both"/>
      </w:pPr>
      <w:r w:rsidRPr="00E1320E">
        <w:t xml:space="preserve"> </w:t>
      </w:r>
      <w:r>
        <w:t>Отремонтированный объект</w:t>
      </w:r>
      <w:r w:rsidRPr="00E1320E">
        <w:t>.</w:t>
      </w:r>
    </w:p>
    <w:p w:rsidR="004038D4" w:rsidRPr="00C03813" w:rsidRDefault="004038D4" w:rsidP="004038D4">
      <w:pPr>
        <w:pStyle w:val="aff1"/>
        <w:numPr>
          <w:ilvl w:val="0"/>
          <w:numId w:val="23"/>
        </w:numPr>
        <w:tabs>
          <w:tab w:val="left" w:pos="851"/>
          <w:tab w:val="left" w:pos="993"/>
        </w:tabs>
        <w:spacing w:after="20"/>
        <w:jc w:val="both"/>
        <w:rPr>
          <w:b/>
        </w:rPr>
      </w:pPr>
      <w:r w:rsidRPr="00C03813">
        <w:rPr>
          <w:b/>
        </w:rPr>
        <w:t>Перечень отчетной документации</w:t>
      </w:r>
      <w:r>
        <w:rPr>
          <w:b/>
        </w:rPr>
        <w:t>:</w:t>
      </w:r>
      <w:r w:rsidRPr="00C03813">
        <w:rPr>
          <w:b/>
        </w:rPr>
        <w:t xml:space="preserve"> </w:t>
      </w:r>
    </w:p>
    <w:p w:rsidR="004038D4" w:rsidRDefault="004038D4" w:rsidP="004038D4">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4038D4" w:rsidRPr="00E1320E" w:rsidRDefault="004038D4" w:rsidP="004038D4">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4038D4" w:rsidRPr="007F7921" w:rsidRDefault="00DF3DC5" w:rsidP="004038D4">
      <w:pPr>
        <w:numPr>
          <w:ilvl w:val="0"/>
          <w:numId w:val="24"/>
        </w:numPr>
        <w:shd w:val="clear" w:color="auto" w:fill="FFFFFF"/>
        <w:spacing w:after="20"/>
        <w:ind w:left="0" w:firstLine="426"/>
        <w:contextualSpacing/>
        <w:jc w:val="both"/>
        <w:outlineLvl w:val="1"/>
        <w:rPr>
          <w:rFonts w:eastAsia="Calibri"/>
          <w:b/>
          <w:lang w:eastAsia="en-US"/>
        </w:rPr>
      </w:pPr>
      <w:hyperlink r:id="rId9" w:history="1">
        <w:r w:rsidR="004038D4" w:rsidRPr="007F7921">
          <w:rPr>
            <w:rFonts w:eastAsia="Calibri"/>
            <w:lang w:eastAsia="en-US"/>
          </w:rPr>
          <w:t>Акт</w:t>
        </w:r>
        <w:r w:rsidR="004038D4">
          <w:rPr>
            <w:rFonts w:eastAsia="Calibri"/>
            <w:lang w:eastAsia="en-US"/>
          </w:rPr>
          <w:t>ы</w:t>
        </w:r>
        <w:r w:rsidR="004038D4" w:rsidRPr="007F7921">
          <w:rPr>
            <w:rFonts w:eastAsia="Calibri"/>
            <w:lang w:eastAsia="en-US"/>
          </w:rPr>
          <w:t xml:space="preserve"> освидетельствования скрытых работ</w:t>
        </w:r>
      </w:hyperlink>
      <w:r w:rsidR="004038D4">
        <w:rPr>
          <w:rFonts w:eastAsia="Calibri"/>
          <w:lang w:eastAsia="en-US"/>
        </w:rPr>
        <w:t xml:space="preserve"> по форме РД 11-02-2006 Приложение 3, на следующие виды работ:</w:t>
      </w:r>
    </w:p>
    <w:p w:rsidR="004038D4" w:rsidRPr="007F7921" w:rsidRDefault="004038D4" w:rsidP="004038D4">
      <w:pPr>
        <w:pStyle w:val="aff1"/>
        <w:numPr>
          <w:ilvl w:val="0"/>
          <w:numId w:val="25"/>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4038D4" w:rsidRPr="007F7921" w:rsidRDefault="004038D4" w:rsidP="004038D4">
      <w:pPr>
        <w:pStyle w:val="aff1"/>
        <w:numPr>
          <w:ilvl w:val="0"/>
          <w:numId w:val="25"/>
        </w:numPr>
        <w:shd w:val="clear" w:color="auto" w:fill="FFFFFF"/>
        <w:spacing w:after="20"/>
        <w:jc w:val="both"/>
        <w:outlineLvl w:val="1"/>
        <w:rPr>
          <w:rFonts w:eastAsia="Calibri"/>
          <w:b/>
          <w:lang w:eastAsia="en-US"/>
        </w:rPr>
      </w:pPr>
      <w:r>
        <w:rPr>
          <w:rFonts w:eastAsia="Calibri"/>
          <w:lang w:eastAsia="en-US"/>
        </w:rPr>
        <w:t>Укладка трубопровода;</w:t>
      </w:r>
    </w:p>
    <w:p w:rsidR="004038D4" w:rsidRPr="007F7921" w:rsidRDefault="004038D4" w:rsidP="004038D4">
      <w:pPr>
        <w:pStyle w:val="aff1"/>
        <w:numPr>
          <w:ilvl w:val="0"/>
          <w:numId w:val="25"/>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4038D4" w:rsidRPr="007F7921" w:rsidRDefault="004038D4" w:rsidP="004038D4">
      <w:pPr>
        <w:pStyle w:val="aff1"/>
        <w:numPr>
          <w:ilvl w:val="0"/>
          <w:numId w:val="25"/>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4038D4" w:rsidRPr="00052A37" w:rsidRDefault="004038D4" w:rsidP="004038D4">
      <w:pPr>
        <w:pStyle w:val="aff1"/>
        <w:numPr>
          <w:ilvl w:val="0"/>
          <w:numId w:val="25"/>
        </w:numPr>
        <w:shd w:val="clear" w:color="auto" w:fill="FFFFFF"/>
        <w:spacing w:after="20"/>
        <w:jc w:val="both"/>
        <w:outlineLvl w:val="1"/>
        <w:rPr>
          <w:rFonts w:eastAsia="Calibri"/>
          <w:b/>
          <w:lang w:eastAsia="en-US"/>
        </w:rPr>
      </w:pPr>
      <w:r>
        <w:rPr>
          <w:sz w:val="22"/>
          <w:szCs w:val="22"/>
        </w:rPr>
        <w:t>Обратная засыпка трубопроводов с послойным уплотнением грунта</w:t>
      </w:r>
      <w:r>
        <w:rPr>
          <w:rFonts w:eastAsia="Calibri"/>
          <w:lang w:eastAsia="en-US"/>
        </w:rPr>
        <w:t>.</w:t>
      </w:r>
    </w:p>
    <w:p w:rsidR="004038D4" w:rsidRPr="00B64BD5" w:rsidRDefault="004038D4" w:rsidP="004038D4">
      <w:pPr>
        <w:pStyle w:val="aff1"/>
        <w:numPr>
          <w:ilvl w:val="0"/>
          <w:numId w:val="24"/>
        </w:numPr>
        <w:shd w:val="clear" w:color="auto" w:fill="FFFFFF"/>
        <w:spacing w:after="20"/>
        <w:ind w:left="0" w:firstLine="426"/>
        <w:jc w:val="both"/>
        <w:outlineLvl w:val="1"/>
        <w:rPr>
          <w:rFonts w:eastAsia="Calibri"/>
          <w:b/>
          <w:lang w:eastAsia="en-US"/>
        </w:rPr>
      </w:pPr>
      <w:r w:rsidRPr="00A43B34">
        <w:rPr>
          <w:rFonts w:eastAsia="Calibri"/>
          <w:lang w:eastAsia="en-US"/>
        </w:rPr>
        <w:t>Акт промывки и дезинфекции трубопровода;</w:t>
      </w:r>
    </w:p>
    <w:p w:rsidR="004038D4" w:rsidRPr="00A43B34" w:rsidRDefault="004038D4" w:rsidP="004038D4">
      <w:pPr>
        <w:pStyle w:val="aff1"/>
        <w:numPr>
          <w:ilvl w:val="0"/>
          <w:numId w:val="24"/>
        </w:numPr>
        <w:shd w:val="clear" w:color="auto" w:fill="FFFFFF"/>
        <w:spacing w:after="20"/>
        <w:ind w:left="0" w:firstLine="426"/>
        <w:jc w:val="both"/>
        <w:outlineLvl w:val="1"/>
        <w:rPr>
          <w:rFonts w:eastAsia="Calibri"/>
          <w:b/>
          <w:lang w:eastAsia="en-US"/>
        </w:rPr>
      </w:pPr>
      <w:r w:rsidRPr="00F41D06">
        <w:rPr>
          <w:rFonts w:eastAsia="Calibri"/>
          <w:lang w:eastAsia="en-US"/>
        </w:rPr>
        <w:t>Акт о проведении гидравлического испытания напорного трубопровода (водопровод</w:t>
      </w:r>
      <w:r>
        <w:rPr>
          <w:rFonts w:eastAsia="Calibri"/>
          <w:lang w:eastAsia="en-US"/>
        </w:rPr>
        <w:t>а) на прочность и герметичность;</w:t>
      </w:r>
    </w:p>
    <w:p w:rsidR="004038D4" w:rsidRPr="00866331" w:rsidRDefault="004038D4" w:rsidP="004038D4">
      <w:pPr>
        <w:pStyle w:val="aff1"/>
        <w:numPr>
          <w:ilvl w:val="0"/>
          <w:numId w:val="24"/>
        </w:numPr>
        <w:shd w:val="clear" w:color="auto" w:fill="FFFFFF"/>
        <w:spacing w:after="20"/>
        <w:ind w:left="0" w:firstLine="426"/>
        <w:jc w:val="both"/>
        <w:outlineLvl w:val="1"/>
        <w:rPr>
          <w:rFonts w:eastAsia="Calibri"/>
          <w:b/>
          <w:lang w:eastAsia="en-US"/>
        </w:rPr>
      </w:pPr>
      <w:r>
        <w:rPr>
          <w:rFonts w:eastAsia="Calibri"/>
          <w:lang w:eastAsia="en-US"/>
        </w:rPr>
        <w:t>Акт проверки технического состояния запорной и регулирующей арматуры;</w:t>
      </w:r>
    </w:p>
    <w:p w:rsidR="004038D4" w:rsidRPr="004463D3" w:rsidRDefault="004038D4" w:rsidP="004038D4">
      <w:pPr>
        <w:pStyle w:val="aff1"/>
        <w:numPr>
          <w:ilvl w:val="0"/>
          <w:numId w:val="24"/>
        </w:numPr>
        <w:shd w:val="clear" w:color="auto" w:fill="FFFFFF"/>
        <w:spacing w:after="20"/>
        <w:ind w:left="0" w:firstLine="426"/>
        <w:jc w:val="both"/>
        <w:outlineLvl w:val="1"/>
        <w:rPr>
          <w:rFonts w:eastAsia="Calibri"/>
          <w:b/>
          <w:lang w:eastAsia="en-US"/>
        </w:rPr>
      </w:pPr>
      <w:r w:rsidRPr="004463D3">
        <w:rPr>
          <w:rFonts w:eastAsia="Calibri"/>
          <w:lang w:eastAsia="en-US"/>
        </w:rPr>
        <w:t xml:space="preserve">Акт о приемке выполненных работ (по форме КС-2); </w:t>
      </w:r>
    </w:p>
    <w:p w:rsidR="004038D4" w:rsidRPr="005B133E"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4038D4" w:rsidRPr="00C035E0"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t>Растровая</w:t>
      </w:r>
      <w:r w:rsidRPr="00305193">
        <w:t xml:space="preserve"> копи</w:t>
      </w:r>
      <w:r>
        <w:t>я</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rsidRPr="00A05097">
        <w:rPr>
          <w:rFonts w:eastAsia="Calibri"/>
          <w:lang w:eastAsia="en-US"/>
        </w:rPr>
        <w:t>;</w:t>
      </w:r>
    </w:p>
    <w:p w:rsidR="004038D4" w:rsidRPr="00E1320E"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 xml:space="preserve"> в 1-ом экземпляре;</w:t>
      </w:r>
    </w:p>
    <w:p w:rsidR="004038D4" w:rsidRPr="00686EFA"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Счет-фактур</w:t>
      </w:r>
      <w:r>
        <w:rPr>
          <w:rFonts w:eastAsia="Calibri"/>
          <w:lang w:eastAsia="en-US"/>
        </w:rPr>
        <w:t>а</w:t>
      </w:r>
      <w:r w:rsidRPr="00A05097">
        <w:rPr>
          <w:rFonts w:eastAsia="Calibri"/>
          <w:lang w:eastAsia="en-US"/>
        </w:rPr>
        <w:t xml:space="preserve"> </w:t>
      </w:r>
      <w:r>
        <w:rPr>
          <w:rFonts w:eastAsia="Calibri"/>
          <w:lang w:eastAsia="en-US"/>
        </w:rPr>
        <w:t>в 1-ом экземпляре;</w:t>
      </w:r>
    </w:p>
    <w:p w:rsidR="004038D4" w:rsidRPr="00C035E0"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 на оплату в 1-ом экземпляре</w:t>
      </w:r>
      <w:r w:rsidRPr="00A05097">
        <w:rPr>
          <w:rFonts w:eastAsia="Calibri"/>
          <w:lang w:eastAsia="en-US"/>
        </w:rPr>
        <w:t>;</w:t>
      </w:r>
    </w:p>
    <w:p w:rsidR="004038D4" w:rsidRPr="00FD3642"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Документация подтверждающая к</w:t>
      </w:r>
      <w:r w:rsidRPr="00E1320E">
        <w:rPr>
          <w:color w:val="000000"/>
        </w:rPr>
        <w:t>ачество</w:t>
      </w:r>
      <w:r w:rsidRPr="00545CDC">
        <w:rPr>
          <w:rFonts w:eastAsia="Calibri"/>
          <w:lang w:eastAsia="en-US"/>
        </w:rPr>
        <w:t xml:space="preserve"> </w:t>
      </w:r>
      <w:r w:rsidRPr="00E1320E">
        <w:rPr>
          <w:color w:val="000000"/>
        </w:rPr>
        <w:t>используемых материалов</w:t>
      </w:r>
      <w:r>
        <w:rPr>
          <w:color w:val="000000"/>
        </w:rPr>
        <w:t>;</w:t>
      </w:r>
    </w:p>
    <w:p w:rsidR="004038D4" w:rsidRPr="00A67525" w:rsidRDefault="004038D4" w:rsidP="004038D4">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7B5A18" w:rsidRPr="007B5A18" w:rsidRDefault="007B5A18" w:rsidP="004038D4">
      <w:pPr>
        <w:shd w:val="clear" w:color="auto" w:fill="FFFFFF"/>
        <w:tabs>
          <w:tab w:val="left" w:pos="993"/>
        </w:tabs>
        <w:spacing w:after="20"/>
        <w:contextualSpacing/>
        <w:jc w:val="both"/>
        <w:outlineLvl w:val="1"/>
        <w:rPr>
          <w:rFonts w:eastAsia="Calibri"/>
          <w:b/>
          <w:lang w:eastAsia="en-US"/>
        </w:rPr>
      </w:pPr>
    </w:p>
    <w:p w:rsidR="005438E4" w:rsidRPr="00E1320E" w:rsidRDefault="005438E4" w:rsidP="00634D48">
      <w:pPr>
        <w:pStyle w:val="af8"/>
        <w:spacing w:after="20"/>
        <w:ind w:left="0" w:firstLine="567"/>
      </w:pPr>
    </w:p>
    <w:p w:rsidR="00634D48" w:rsidRDefault="00634D48" w:rsidP="00634D48">
      <w:pPr>
        <w:spacing w:after="20"/>
      </w:pPr>
      <w:r w:rsidRPr="00634D48">
        <w:t xml:space="preserve">Заказчик </w:t>
      </w:r>
      <w:r w:rsidRPr="00634D48">
        <w:tab/>
      </w:r>
      <w:r w:rsidRPr="00634D48">
        <w:tab/>
      </w:r>
      <w:r w:rsidRPr="00634D48">
        <w:tab/>
      </w:r>
      <w:r w:rsidRPr="00634D48">
        <w:tab/>
      </w:r>
      <w:r w:rsidRPr="00634D48">
        <w:tab/>
      </w:r>
      <w:r w:rsidRPr="00634D48">
        <w:tab/>
      </w:r>
      <w:r w:rsidRPr="00634D48">
        <w:tab/>
      </w:r>
      <w:r w:rsidRPr="00634D48">
        <w:tab/>
      </w:r>
      <w:r w:rsidRPr="00634D48">
        <w:tab/>
        <w:t xml:space="preserve">Подрядчик </w:t>
      </w:r>
    </w:p>
    <w:p w:rsidR="007B5A18" w:rsidRDefault="007B5A18" w:rsidP="00634D48">
      <w:pPr>
        <w:spacing w:after="20"/>
      </w:pPr>
    </w:p>
    <w:p w:rsidR="007B5A18" w:rsidRPr="00634D48" w:rsidRDefault="007B5A18" w:rsidP="00634D48">
      <w:pPr>
        <w:spacing w:after="20"/>
      </w:pPr>
    </w:p>
    <w:p w:rsidR="00634D48" w:rsidRPr="00634D48" w:rsidRDefault="00634D48" w:rsidP="00634D48">
      <w:pPr>
        <w:spacing w:after="20"/>
      </w:pPr>
      <w:r w:rsidRPr="00634D48">
        <w:t xml:space="preserve">____________ А.А. Алешина </w:t>
      </w:r>
      <w:r w:rsidR="00A85EB2">
        <w:tab/>
      </w:r>
      <w:r w:rsidR="00A85EB2">
        <w:tab/>
      </w:r>
      <w:r w:rsidR="00A85EB2">
        <w:tab/>
      </w:r>
      <w:r w:rsidR="00A85EB2">
        <w:tab/>
      </w:r>
      <w:r w:rsidR="00A85EB2">
        <w:tab/>
      </w:r>
      <w:r w:rsidR="00A85EB2">
        <w:tab/>
        <w:t>_______________</w:t>
      </w:r>
    </w:p>
    <w:sectPr w:rsidR="00634D48" w:rsidRPr="00634D48" w:rsidSect="009F4392">
      <w:headerReference w:type="even" r:id="rId10"/>
      <w:footerReference w:type="even" r:id="rId11"/>
      <w:footerReference w:type="default" r:id="rId12"/>
      <w:pgSz w:w="11906" w:h="16838"/>
      <w:pgMar w:top="851" w:right="707" w:bottom="851" w:left="993" w:header="0"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945" w:rsidRDefault="00F04945">
      <w:r>
        <w:separator/>
      </w:r>
    </w:p>
  </w:endnote>
  <w:endnote w:type="continuationSeparator" w:id="0">
    <w:p w:rsidR="00F04945" w:rsidRDefault="00F04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45" w:rsidRDefault="00F049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04945" w:rsidRDefault="00F04945">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45" w:rsidRDefault="00F04945"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F3DC5">
      <w:rPr>
        <w:rStyle w:val="ab"/>
      </w:rPr>
      <w:t>24</w:t>
    </w:r>
    <w:r>
      <w:rPr>
        <w:rStyle w:val="ab"/>
      </w:rPr>
      <w:fldChar w:fldCharType="end"/>
    </w:r>
  </w:p>
  <w:p w:rsidR="00F04945" w:rsidRDefault="00F04945">
    <w:pPr>
      <w:pStyle w:val="ae"/>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945" w:rsidRDefault="00F04945">
      <w:r>
        <w:separator/>
      </w:r>
    </w:p>
  </w:footnote>
  <w:footnote w:type="continuationSeparator" w:id="0">
    <w:p w:rsidR="00F04945" w:rsidRDefault="00F04945">
      <w:r>
        <w:continuationSeparator/>
      </w:r>
    </w:p>
  </w:footnote>
  <w:footnote w:id="1">
    <w:p w:rsidR="00F04945" w:rsidRDefault="00F04945" w:rsidP="006F48B4">
      <w:pPr>
        <w:pStyle w:val="aff3"/>
        <w:jc w:val="both"/>
      </w:pPr>
      <w:r>
        <w:rPr>
          <w:rStyle w:val="aff5"/>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F04945" w:rsidRDefault="00F04945" w:rsidP="00E91AF4">
      <w:pPr>
        <w:pStyle w:val="aff3"/>
        <w:jc w:val="both"/>
      </w:pPr>
      <w:r>
        <w:rPr>
          <w:rStyle w:val="aff5"/>
        </w:rPr>
        <w:footnoteRef/>
      </w:r>
      <w:r>
        <w:t xml:space="preserve"> </w:t>
      </w:r>
      <w:r w:rsidRPr="000F180B">
        <w:t xml:space="preserve">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обеспечения исполнения Договора составит </w:t>
      </w:r>
      <w:r>
        <w:t>336 367</w:t>
      </w:r>
      <w:r w:rsidRPr="000F180B">
        <w:t xml:space="preserve"> (</w:t>
      </w:r>
      <w:r>
        <w:t>Триста тридцать шесть тысяч триста шестьдесят семь</w:t>
      </w:r>
      <w:r w:rsidRPr="000F180B">
        <w:t>) рубл</w:t>
      </w:r>
      <w:r>
        <w:t>ей</w:t>
      </w:r>
      <w:r w:rsidRPr="000F180B">
        <w:t xml:space="preserve"> </w:t>
      </w:r>
      <w:r>
        <w:t>62</w:t>
      </w:r>
      <w:r w:rsidRPr="000F180B">
        <w:t xml:space="preserve"> копе</w:t>
      </w:r>
      <w:r>
        <w:t>йки</w:t>
      </w:r>
      <w:r w:rsidRPr="000F180B">
        <w:t xml:space="preserve">, что составляет </w:t>
      </w:r>
      <w:r>
        <w:t>45</w:t>
      </w:r>
      <w:r w:rsidRPr="007F0ADA">
        <w:t xml:space="preserve"> %</w:t>
      </w:r>
      <w:r w:rsidRPr="000F180B">
        <w:t xml:space="preserve"> от начальной (максимальной) цены договора</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945" w:rsidRDefault="00F04945">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04945" w:rsidRDefault="00F04945">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6FA"/>
    <w:multiLevelType w:val="hybridMultilevel"/>
    <w:tmpl w:val="1654F0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15:restartNumberingAfterBreak="0">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FE21DA"/>
    <w:multiLevelType w:val="hybridMultilevel"/>
    <w:tmpl w:val="65DC1D28"/>
    <w:lvl w:ilvl="0" w:tplc="EDA807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9" w15:restartNumberingAfterBreak="0">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color w:val="00000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color w:val="00000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2" w15:restartNumberingAfterBreak="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0"/>
  </w:num>
  <w:num w:numId="3">
    <w:abstractNumId w:val="22"/>
  </w:num>
  <w:num w:numId="4">
    <w:abstractNumId w:val="5"/>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1"/>
  </w:num>
  <w:num w:numId="8">
    <w:abstractNumId w:val="3"/>
  </w:num>
  <w:num w:numId="9">
    <w:abstractNumId w:val="7"/>
  </w:num>
  <w:num w:numId="10">
    <w:abstractNumId w:val="18"/>
  </w:num>
  <w:num w:numId="11">
    <w:abstractNumId w:val="16"/>
  </w:num>
  <w:num w:numId="12">
    <w:abstractNumId w:val="28"/>
  </w:num>
  <w:num w:numId="13">
    <w:abstractNumId w:val="4"/>
  </w:num>
  <w:num w:numId="14">
    <w:abstractNumId w:val="26"/>
  </w:num>
  <w:num w:numId="15">
    <w:abstractNumId w:val="1"/>
  </w:num>
  <w:num w:numId="16">
    <w:abstractNumId w:val="19"/>
  </w:num>
  <w:num w:numId="17">
    <w:abstractNumId w:val="8"/>
  </w:num>
  <w:num w:numId="18">
    <w:abstractNumId w:val="6"/>
  </w:num>
  <w:num w:numId="19">
    <w:abstractNumId w:val="10"/>
  </w:num>
  <w:num w:numId="20">
    <w:abstractNumId w:val="23"/>
  </w:num>
  <w:num w:numId="21">
    <w:abstractNumId w:val="12"/>
  </w:num>
  <w:num w:numId="22">
    <w:abstractNumId w:val="25"/>
  </w:num>
  <w:num w:numId="23">
    <w:abstractNumId w:val="13"/>
  </w:num>
  <w:num w:numId="24">
    <w:abstractNumId w:val="17"/>
  </w:num>
  <w:num w:numId="25">
    <w:abstractNumId w:val="14"/>
  </w:num>
  <w:num w:numId="26">
    <w:abstractNumId w:val="15"/>
  </w:num>
  <w:num w:numId="27">
    <w:abstractNumId w:val="24"/>
  </w:num>
  <w:num w:numId="28">
    <w:abstractNumId w:val="11"/>
  </w:num>
  <w:num w:numId="29">
    <w:abstractNumId w:val="0"/>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C8"/>
    <w:rsid w:val="00011328"/>
    <w:rsid w:val="000113F1"/>
    <w:rsid w:val="00011EFF"/>
    <w:rsid w:val="00013EE4"/>
    <w:rsid w:val="00047A27"/>
    <w:rsid w:val="00066026"/>
    <w:rsid w:val="0007554B"/>
    <w:rsid w:val="00087147"/>
    <w:rsid w:val="000A24A3"/>
    <w:rsid w:val="000C2F45"/>
    <w:rsid w:val="000C3167"/>
    <w:rsid w:val="000F38E6"/>
    <w:rsid w:val="00132CCA"/>
    <w:rsid w:val="00141BE4"/>
    <w:rsid w:val="001540D2"/>
    <w:rsid w:val="0018575D"/>
    <w:rsid w:val="00187281"/>
    <w:rsid w:val="00204D1A"/>
    <w:rsid w:val="00231CA6"/>
    <w:rsid w:val="002437D4"/>
    <w:rsid w:val="00281435"/>
    <w:rsid w:val="00284277"/>
    <w:rsid w:val="00284C51"/>
    <w:rsid w:val="002B0B1F"/>
    <w:rsid w:val="002B7960"/>
    <w:rsid w:val="002C784D"/>
    <w:rsid w:val="002D6C19"/>
    <w:rsid w:val="0033018C"/>
    <w:rsid w:val="003702F0"/>
    <w:rsid w:val="003A2B9B"/>
    <w:rsid w:val="003C338C"/>
    <w:rsid w:val="003D4B61"/>
    <w:rsid w:val="003F0456"/>
    <w:rsid w:val="004038D4"/>
    <w:rsid w:val="00420700"/>
    <w:rsid w:val="00436FE7"/>
    <w:rsid w:val="004545AD"/>
    <w:rsid w:val="004579E8"/>
    <w:rsid w:val="00466103"/>
    <w:rsid w:val="004722DA"/>
    <w:rsid w:val="00476031"/>
    <w:rsid w:val="00476475"/>
    <w:rsid w:val="004A388B"/>
    <w:rsid w:val="004D1F69"/>
    <w:rsid w:val="004F0845"/>
    <w:rsid w:val="004F682A"/>
    <w:rsid w:val="005068DE"/>
    <w:rsid w:val="005156C8"/>
    <w:rsid w:val="00527307"/>
    <w:rsid w:val="005438E4"/>
    <w:rsid w:val="005447AE"/>
    <w:rsid w:val="0057094D"/>
    <w:rsid w:val="00575299"/>
    <w:rsid w:val="00591E57"/>
    <w:rsid w:val="00634D48"/>
    <w:rsid w:val="0067569B"/>
    <w:rsid w:val="006A08A4"/>
    <w:rsid w:val="006A5459"/>
    <w:rsid w:val="006B6A14"/>
    <w:rsid w:val="006D3FFE"/>
    <w:rsid w:val="006D489A"/>
    <w:rsid w:val="006F48B4"/>
    <w:rsid w:val="00702C51"/>
    <w:rsid w:val="00712E5E"/>
    <w:rsid w:val="007141EF"/>
    <w:rsid w:val="007216BE"/>
    <w:rsid w:val="00757843"/>
    <w:rsid w:val="007725C6"/>
    <w:rsid w:val="0077769E"/>
    <w:rsid w:val="00777843"/>
    <w:rsid w:val="007A254F"/>
    <w:rsid w:val="007A3FB7"/>
    <w:rsid w:val="007B5A18"/>
    <w:rsid w:val="007D21A5"/>
    <w:rsid w:val="007F34CA"/>
    <w:rsid w:val="007F6787"/>
    <w:rsid w:val="00800630"/>
    <w:rsid w:val="00802D1B"/>
    <w:rsid w:val="00820816"/>
    <w:rsid w:val="00825DD5"/>
    <w:rsid w:val="008C00AF"/>
    <w:rsid w:val="008E62F3"/>
    <w:rsid w:val="00911862"/>
    <w:rsid w:val="009226DD"/>
    <w:rsid w:val="009437D6"/>
    <w:rsid w:val="00946A0F"/>
    <w:rsid w:val="00964B35"/>
    <w:rsid w:val="009A0E49"/>
    <w:rsid w:val="009C5221"/>
    <w:rsid w:val="009D35E5"/>
    <w:rsid w:val="009F4392"/>
    <w:rsid w:val="00A26D6C"/>
    <w:rsid w:val="00A40CCE"/>
    <w:rsid w:val="00A4510C"/>
    <w:rsid w:val="00A56573"/>
    <w:rsid w:val="00A85EB2"/>
    <w:rsid w:val="00A90D6C"/>
    <w:rsid w:val="00AA0DA1"/>
    <w:rsid w:val="00AE7E45"/>
    <w:rsid w:val="00B048ED"/>
    <w:rsid w:val="00B565BD"/>
    <w:rsid w:val="00B675DB"/>
    <w:rsid w:val="00B92A97"/>
    <w:rsid w:val="00BD72BD"/>
    <w:rsid w:val="00C05378"/>
    <w:rsid w:val="00C75069"/>
    <w:rsid w:val="00CC29DC"/>
    <w:rsid w:val="00CC559C"/>
    <w:rsid w:val="00D4571C"/>
    <w:rsid w:val="00D8699A"/>
    <w:rsid w:val="00DD5024"/>
    <w:rsid w:val="00DD73A5"/>
    <w:rsid w:val="00DE30F9"/>
    <w:rsid w:val="00DF3DC5"/>
    <w:rsid w:val="00E02E4C"/>
    <w:rsid w:val="00E53985"/>
    <w:rsid w:val="00E53B1E"/>
    <w:rsid w:val="00E76B87"/>
    <w:rsid w:val="00E91AF4"/>
    <w:rsid w:val="00ED2494"/>
    <w:rsid w:val="00ED2891"/>
    <w:rsid w:val="00EF6CC5"/>
    <w:rsid w:val="00F04945"/>
    <w:rsid w:val="00F25633"/>
    <w:rsid w:val="00F30678"/>
    <w:rsid w:val="00F320F7"/>
    <w:rsid w:val="00F96EC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D2881"/>
  <w15:docId w15:val="{000ABCA8-1C5F-4CD5-9567-C3780A02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
    <w:name w:val="heading 2"/>
    <w:basedOn w:val="a"/>
    <w:next w:val="a"/>
    <w:link w:val="20"/>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qFormat/>
    <w:rsid w:val="006A08A4"/>
    <w:rPr>
      <w:b/>
      <w:bCs/>
    </w:rPr>
  </w:style>
  <w:style w:type="character" w:customStyle="1" w:styleId="upper">
    <w:name w:val="upper"/>
    <w:basedOn w:val="a0"/>
    <w:rsid w:val="007A254F"/>
  </w:style>
  <w:style w:type="paragraph" w:styleId="21">
    <w:name w:val="Body Text 2"/>
    <w:aliases w:val="Договор"/>
    <w:basedOn w:val="a"/>
    <w:link w:val="22"/>
    <w:rsid w:val="007A3FB7"/>
    <w:pPr>
      <w:spacing w:after="120" w:line="480" w:lineRule="auto"/>
    </w:pPr>
  </w:style>
  <w:style w:type="character" w:customStyle="1" w:styleId="22">
    <w:name w:val="Основной текст 2 Знак"/>
    <w:aliases w:val="Договор Знак"/>
    <w:link w:val="21"/>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0">
    <w:name w:val="Заголовок 2 Знак"/>
    <w:link w:val="2"/>
    <w:rsid w:val="007A3FB7"/>
    <w:rPr>
      <w:rFonts w:ascii="Arial" w:hAnsi="Arial" w:cs="Arial"/>
      <w:b/>
      <w:bCs/>
      <w:i/>
      <w:iCs/>
      <w:sz w:val="28"/>
      <w:szCs w:val="28"/>
    </w:rPr>
  </w:style>
  <w:style w:type="character" w:customStyle="1" w:styleId="50">
    <w:name w:val="Заголовок 5 Знак"/>
    <w:aliases w:val="Пункт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13"/>
    <w:link w:val="af4"/>
    <w:qFormat/>
    <w:rsid w:val="007A3FB7"/>
    <w:pPr>
      <w:jc w:val="center"/>
    </w:pPr>
    <w:rPr>
      <w:lang w:val="x-none" w:eastAsia="x-none"/>
    </w:rPr>
  </w:style>
  <w:style w:type="character" w:customStyle="1" w:styleId="af4">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14">
    <w:name w:val="Абзац списка1"/>
    <w:basedOn w:val="a"/>
    <w:rsid w:val="007A3FB7"/>
    <w:pPr>
      <w:spacing w:after="200" w:line="276" w:lineRule="auto"/>
      <w:ind w:left="720"/>
      <w:contextualSpacing/>
    </w:pPr>
    <w:rPr>
      <w:rFonts w:ascii="Calibri" w:hAnsi="Calibri" w:cs="Calibri"/>
      <w:color w:val="000000"/>
      <w:sz w:val="22"/>
      <w:szCs w:val="22"/>
    </w:rPr>
  </w:style>
  <w:style w:type="paragraph" w:customStyle="1" w:styleId="af5">
    <w:name w:val="номер страницы"/>
    <w:rsid w:val="007A3FB7"/>
    <w:pPr>
      <w:widowControl w:val="0"/>
    </w:pPr>
  </w:style>
  <w:style w:type="paragraph" w:styleId="af6">
    <w:name w:val="No Spacing"/>
    <w:link w:val="af7"/>
    <w:qFormat/>
    <w:rsid w:val="007A3FB7"/>
    <w:rPr>
      <w:rFonts w:ascii="Calibri" w:hAnsi="Calibri"/>
      <w:sz w:val="22"/>
      <w:szCs w:val="22"/>
    </w:rPr>
  </w:style>
  <w:style w:type="character" w:customStyle="1" w:styleId="af7">
    <w:name w:val="Без интервала Знак"/>
    <w:link w:val="af6"/>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8">
    <w:name w:val="Body Text Indent"/>
    <w:basedOn w:val="a"/>
    <w:link w:val="af9"/>
    <w:rsid w:val="007A3FB7"/>
    <w:pPr>
      <w:spacing w:after="120"/>
      <w:ind w:left="283"/>
      <w:jc w:val="both"/>
    </w:pPr>
  </w:style>
  <w:style w:type="character" w:customStyle="1" w:styleId="af9">
    <w:name w:val="Основной текст с отступом Знак"/>
    <w:link w:val="af8"/>
    <w:rsid w:val="007A3FB7"/>
    <w:rPr>
      <w:sz w:val="24"/>
      <w:szCs w:val="24"/>
    </w:rPr>
  </w:style>
  <w:style w:type="character" w:customStyle="1" w:styleId="afa">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b">
    <w:name w:val="annotation reference"/>
    <w:rsid w:val="007A3FB7"/>
    <w:rPr>
      <w:sz w:val="16"/>
      <w:szCs w:val="16"/>
    </w:rPr>
  </w:style>
  <w:style w:type="paragraph" w:styleId="afc">
    <w:name w:val="annotation text"/>
    <w:basedOn w:val="a"/>
    <w:link w:val="afd"/>
    <w:rsid w:val="007A3FB7"/>
    <w:pPr>
      <w:spacing w:after="60"/>
      <w:jc w:val="both"/>
    </w:pPr>
    <w:rPr>
      <w:sz w:val="20"/>
      <w:szCs w:val="20"/>
    </w:rPr>
  </w:style>
  <w:style w:type="character" w:customStyle="1" w:styleId="afd">
    <w:name w:val="Текст примечания Знак"/>
    <w:basedOn w:val="a0"/>
    <w:link w:val="afc"/>
    <w:rsid w:val="007A3FB7"/>
  </w:style>
  <w:style w:type="paragraph" w:styleId="afe">
    <w:name w:val="annotation subject"/>
    <w:basedOn w:val="afc"/>
    <w:next w:val="afc"/>
    <w:link w:val="aff"/>
    <w:rsid w:val="007A3FB7"/>
    <w:rPr>
      <w:b/>
      <w:bCs/>
    </w:rPr>
  </w:style>
  <w:style w:type="character" w:customStyle="1" w:styleId="aff">
    <w:name w:val="Тема примечания Знак"/>
    <w:link w:val="afe"/>
    <w:rsid w:val="007A3FB7"/>
    <w:rPr>
      <w:b/>
      <w:bCs/>
    </w:rPr>
  </w:style>
  <w:style w:type="paragraph" w:styleId="aff0">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5">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1">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customStyle="1" w:styleId="13">
    <w:name w:val="Название1"/>
    <w:basedOn w:val="a"/>
    <w:next w:val="a"/>
    <w:link w:val="aff2"/>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2">
    <w:name w:val="Название Знак"/>
    <w:link w:val="13"/>
    <w:uiPriority w:val="10"/>
    <w:rsid w:val="007A3FB7"/>
    <w:rPr>
      <w:rFonts w:ascii="Cambria" w:hAnsi="Cambria"/>
      <w:color w:val="17365D"/>
      <w:spacing w:val="5"/>
      <w:kern w:val="28"/>
      <w:sz w:val="52"/>
      <w:szCs w:val="52"/>
    </w:rPr>
  </w:style>
  <w:style w:type="paragraph" w:styleId="aff3">
    <w:name w:val="footnote text"/>
    <w:basedOn w:val="a"/>
    <w:link w:val="aff4"/>
    <w:semiHidden/>
    <w:unhideWhenUsed/>
    <w:rsid w:val="006F48B4"/>
    <w:rPr>
      <w:sz w:val="20"/>
      <w:szCs w:val="20"/>
    </w:rPr>
  </w:style>
  <w:style w:type="character" w:customStyle="1" w:styleId="aff4">
    <w:name w:val="Текст сноски Знак"/>
    <w:basedOn w:val="a0"/>
    <w:link w:val="aff3"/>
    <w:semiHidden/>
    <w:rsid w:val="006F48B4"/>
  </w:style>
  <w:style w:type="character" w:styleId="aff5">
    <w:name w:val="footnote reference"/>
    <w:basedOn w:val="a0"/>
    <w:semiHidden/>
    <w:unhideWhenUsed/>
    <w:rsid w:val="006F48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66762/4cc1f50e0bb7c54f9fdc5b22671f06f4282662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4E6F-DEC3-444B-B7A6-BBB8966EC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24</Pages>
  <Words>11010</Words>
  <Characters>77998</Characters>
  <Application>Microsoft Office Word</Application>
  <DocSecurity>0</DocSecurity>
  <Lines>649</Lines>
  <Paragraphs>177</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88831</CharactersWithSpaces>
  <SharedDoc>false</SharedDoc>
  <HLinks>
    <vt:vector size="18" baseType="variant">
      <vt:variant>
        <vt:i4>6291505</vt:i4>
      </vt:variant>
      <vt:variant>
        <vt:i4>6</vt:i4>
      </vt:variant>
      <vt:variant>
        <vt:i4>0</vt:i4>
      </vt:variant>
      <vt:variant>
        <vt:i4>5</vt:i4>
      </vt:variant>
      <vt:variant>
        <vt:lpwstr>consultantplus://offline/ref=72BF8C2C120C7704B1D375E941B451B1413332624AF043096A2B5ACEAA00F660AA8CFC31CF06V1aEG</vt:lpwstr>
      </vt:variant>
      <vt:variant>
        <vt:lpwstr/>
      </vt:variant>
      <vt:variant>
        <vt:i4>6226003</vt:i4>
      </vt:variant>
      <vt:variant>
        <vt:i4>3</vt:i4>
      </vt:variant>
      <vt:variant>
        <vt:i4>0</vt:i4>
      </vt:variant>
      <vt:variant>
        <vt:i4>5</vt:i4>
      </vt:variant>
      <vt:variant>
        <vt:lpwstr>consultantplus://offline/ref=72BF8C2C120C7704B1D375E941B451B1413332624AF043096A2B5ACEAAV0a0G</vt:lpwstr>
      </vt:variant>
      <vt:variant>
        <vt:lpwstr/>
      </vt: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Пользователь Windows</cp:lastModifiedBy>
  <cp:revision>7</cp:revision>
  <cp:lastPrinted>2014-11-10T10:16:00Z</cp:lastPrinted>
  <dcterms:created xsi:type="dcterms:W3CDTF">2020-05-27T08:29:00Z</dcterms:created>
  <dcterms:modified xsi:type="dcterms:W3CDTF">2021-03-11T05:04:00Z</dcterms:modified>
</cp:coreProperties>
</file>